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85A2" w14:textId="3AEEF09D" w:rsidR="000A1918" w:rsidRPr="00AC7C5C" w:rsidRDefault="000A1918" w:rsidP="000A1918">
      <w:pPr>
        <w:pStyle w:val="NoSpacing"/>
        <w:jc w:val="center"/>
        <w:rPr>
          <w:rFonts w:ascii="Times New Roman" w:hAnsi="Times New Roman" w:cs="Times New Roman"/>
          <w:b/>
        </w:rPr>
      </w:pPr>
      <w:r w:rsidRPr="00AC7C5C">
        <w:rPr>
          <w:rFonts w:ascii="Times New Roman" w:hAnsi="Times New Roman" w:cs="Times New Roman"/>
          <w:b/>
        </w:rPr>
        <w:t>HSS 404 – Law in the Digital World</w:t>
      </w:r>
    </w:p>
    <w:p w14:paraId="1E795C6A" w14:textId="50749CA8" w:rsidR="000A1918" w:rsidRPr="00AC7C5C" w:rsidRDefault="00FE33FE" w:rsidP="000A1918">
      <w:pPr>
        <w:pStyle w:val="NoSpacing"/>
        <w:jc w:val="center"/>
        <w:rPr>
          <w:rFonts w:ascii="Times New Roman" w:hAnsi="Times New Roman" w:cs="Times New Roman"/>
          <w:b/>
        </w:rPr>
      </w:pPr>
      <w:r>
        <w:rPr>
          <w:rFonts w:ascii="Times New Roman" w:hAnsi="Times New Roman" w:cs="Times New Roman"/>
          <w:b/>
        </w:rPr>
        <w:t xml:space="preserve">Spring </w:t>
      </w:r>
      <w:r w:rsidR="000A1918" w:rsidRPr="00AC7C5C">
        <w:rPr>
          <w:rFonts w:ascii="Times New Roman" w:hAnsi="Times New Roman" w:cs="Times New Roman"/>
          <w:b/>
        </w:rPr>
        <w:t>202</w:t>
      </w:r>
      <w:r>
        <w:rPr>
          <w:rFonts w:ascii="Times New Roman" w:hAnsi="Times New Roman" w:cs="Times New Roman"/>
          <w:b/>
        </w:rPr>
        <w:t>1</w:t>
      </w:r>
    </w:p>
    <w:p w14:paraId="30DB09B4" w14:textId="77777777" w:rsidR="000A1918" w:rsidRPr="00AC7C5C" w:rsidRDefault="000A1918" w:rsidP="000A1918">
      <w:pPr>
        <w:pStyle w:val="NoSpacing"/>
        <w:rPr>
          <w:rFonts w:ascii="Times New Roman" w:hAnsi="Times New Roman" w:cs="Times New Roman"/>
        </w:rPr>
      </w:pPr>
      <w:r w:rsidRPr="00AC7C5C">
        <w:rPr>
          <w:rFonts w:ascii="Times New Roman" w:hAnsi="Times New Roman" w:cs="Times New Roman"/>
        </w:rPr>
        <w:t>Professor: Dr. Kyle Riismandel</w:t>
      </w:r>
    </w:p>
    <w:p w14:paraId="5E1004E6" w14:textId="5CB821BF" w:rsidR="000A1918" w:rsidRPr="00AC7C5C" w:rsidRDefault="000A1918" w:rsidP="000A1918">
      <w:pPr>
        <w:pStyle w:val="NoSpacing"/>
        <w:rPr>
          <w:rFonts w:ascii="Times New Roman" w:hAnsi="Times New Roman" w:cs="Times New Roman"/>
        </w:rPr>
      </w:pPr>
      <w:r w:rsidRPr="00AC7C5C">
        <w:rPr>
          <w:rFonts w:ascii="Times New Roman" w:hAnsi="Times New Roman" w:cs="Times New Roman"/>
        </w:rPr>
        <w:t xml:space="preserve">Time: Tuesday/Thursday </w:t>
      </w:r>
      <w:r w:rsidR="00AB6A63" w:rsidRPr="00AC7C5C">
        <w:rPr>
          <w:rFonts w:ascii="Times New Roman" w:hAnsi="Times New Roman" w:cs="Times New Roman"/>
        </w:rPr>
        <w:t>9-1020AM</w:t>
      </w:r>
    </w:p>
    <w:p w14:paraId="2798C279" w14:textId="66F095BA" w:rsidR="000A1918" w:rsidRPr="00AC7C5C" w:rsidRDefault="000A1918" w:rsidP="000A1918">
      <w:pPr>
        <w:pStyle w:val="NoSpacing"/>
        <w:rPr>
          <w:rFonts w:ascii="Times New Roman" w:hAnsi="Times New Roman" w:cs="Times New Roman"/>
        </w:rPr>
      </w:pPr>
      <w:r w:rsidRPr="00AC7C5C">
        <w:rPr>
          <w:rFonts w:ascii="Times New Roman" w:hAnsi="Times New Roman" w:cs="Times New Roman"/>
        </w:rPr>
        <w:t xml:space="preserve">Classroom: </w:t>
      </w:r>
      <w:r w:rsidR="00FE33FE">
        <w:rPr>
          <w:rFonts w:ascii="Times New Roman" w:hAnsi="Times New Roman" w:cs="Times New Roman"/>
        </w:rPr>
        <w:t>WebEx</w:t>
      </w:r>
    </w:p>
    <w:p w14:paraId="5C511DA6" w14:textId="3AC744C3" w:rsidR="00FE33FE" w:rsidRDefault="00FE33FE" w:rsidP="00FE33FE">
      <w:pPr>
        <w:pStyle w:val="NoSpacing"/>
        <w:rPr>
          <w:rFonts w:ascii="Times New Roman" w:hAnsi="Times New Roman" w:cs="Times New Roman"/>
        </w:rPr>
      </w:pPr>
      <w:r w:rsidRPr="001F5AF1">
        <w:rPr>
          <w:rFonts w:ascii="Times New Roman" w:hAnsi="Times New Roman" w:cs="Times New Roman"/>
        </w:rPr>
        <w:t>Office Hours:</w:t>
      </w:r>
      <w:r>
        <w:rPr>
          <w:rFonts w:ascii="Times New Roman" w:hAnsi="Times New Roman" w:cs="Times New Roman"/>
        </w:rPr>
        <w:t xml:space="preserve"> </w:t>
      </w:r>
      <w:r w:rsidR="00F028F9">
        <w:rPr>
          <w:rFonts w:ascii="Times New Roman" w:hAnsi="Times New Roman" w:cs="Times New Roman"/>
        </w:rPr>
        <w:t xml:space="preserve">Google Meet – </w:t>
      </w:r>
      <w:r w:rsidR="00F028F9" w:rsidRPr="0030659F">
        <w:rPr>
          <w:rFonts w:ascii="Times New Roman" w:hAnsi="Times New Roman" w:cs="Times New Roman"/>
        </w:rPr>
        <w:t>https://meet.google.com/yxc-bsid-mjx</w:t>
      </w:r>
    </w:p>
    <w:p w14:paraId="2EEB4039" w14:textId="77777777" w:rsidR="00FE33FE" w:rsidRDefault="00FE33FE" w:rsidP="00FE33FE">
      <w:pPr>
        <w:pStyle w:val="NoSpacing"/>
        <w:numPr>
          <w:ilvl w:val="0"/>
          <w:numId w:val="11"/>
        </w:numPr>
        <w:rPr>
          <w:rFonts w:ascii="Times New Roman" w:hAnsi="Times New Roman" w:cs="Times New Roman"/>
        </w:rPr>
      </w:pPr>
      <w:r>
        <w:rPr>
          <w:rFonts w:ascii="Times New Roman" w:hAnsi="Times New Roman" w:cs="Times New Roman"/>
        </w:rPr>
        <w:t>Book appointments using: riismandel.youcanbook.me</w:t>
      </w:r>
    </w:p>
    <w:p w14:paraId="120B9929" w14:textId="77777777" w:rsidR="00FE33FE" w:rsidRDefault="00FE33FE" w:rsidP="00FE33FE">
      <w:pPr>
        <w:pStyle w:val="NoSpacing"/>
        <w:numPr>
          <w:ilvl w:val="0"/>
          <w:numId w:val="11"/>
        </w:numPr>
        <w:rPr>
          <w:rFonts w:ascii="Times New Roman" w:hAnsi="Times New Roman" w:cs="Times New Roman"/>
        </w:rPr>
      </w:pPr>
      <w:r>
        <w:rPr>
          <w:rFonts w:ascii="Times New Roman" w:hAnsi="Times New Roman" w:cs="Times New Roman"/>
        </w:rPr>
        <w:t>Monday 12PM-2PM</w:t>
      </w:r>
    </w:p>
    <w:p w14:paraId="61FF7430" w14:textId="77777777" w:rsidR="00FE33FE" w:rsidRDefault="00FE33FE" w:rsidP="00FE33FE">
      <w:pPr>
        <w:pStyle w:val="NoSpacing"/>
        <w:numPr>
          <w:ilvl w:val="0"/>
          <w:numId w:val="11"/>
        </w:numPr>
        <w:rPr>
          <w:rFonts w:ascii="Times New Roman" w:hAnsi="Times New Roman" w:cs="Times New Roman"/>
        </w:rPr>
      </w:pPr>
      <w:r>
        <w:rPr>
          <w:rFonts w:ascii="Times New Roman" w:hAnsi="Times New Roman" w:cs="Times New Roman"/>
        </w:rPr>
        <w:t>Wednesday 12PM-2PM</w:t>
      </w:r>
    </w:p>
    <w:p w14:paraId="20193B6B" w14:textId="77777777" w:rsidR="00FE33FE" w:rsidRDefault="00FE33FE" w:rsidP="00FE33FE">
      <w:pPr>
        <w:pStyle w:val="NoSpacing"/>
        <w:numPr>
          <w:ilvl w:val="0"/>
          <w:numId w:val="11"/>
        </w:numPr>
        <w:rPr>
          <w:rFonts w:ascii="Times New Roman" w:hAnsi="Times New Roman" w:cs="Times New Roman"/>
        </w:rPr>
      </w:pPr>
      <w:r>
        <w:rPr>
          <w:rFonts w:ascii="Times New Roman" w:hAnsi="Times New Roman" w:cs="Times New Roman"/>
        </w:rPr>
        <w:t>Thursday 11AM-1230PM</w:t>
      </w:r>
    </w:p>
    <w:p w14:paraId="03093385" w14:textId="77777777" w:rsidR="00FE33FE" w:rsidRPr="00F616A7" w:rsidRDefault="00FE33FE" w:rsidP="00FE33FE">
      <w:pPr>
        <w:pStyle w:val="NoSpacing"/>
        <w:numPr>
          <w:ilvl w:val="0"/>
          <w:numId w:val="11"/>
        </w:numPr>
        <w:rPr>
          <w:rFonts w:ascii="Times New Roman" w:hAnsi="Times New Roman" w:cs="Times New Roman"/>
        </w:rPr>
      </w:pPr>
      <w:r>
        <w:rPr>
          <w:rFonts w:ascii="Times New Roman" w:hAnsi="Times New Roman" w:cs="Times New Roman"/>
        </w:rPr>
        <w:t xml:space="preserve">If you cannot meet during these times, please email me for an appointment. </w:t>
      </w:r>
    </w:p>
    <w:p w14:paraId="63FEC6AA" w14:textId="77777777" w:rsidR="000A1918" w:rsidRPr="00AC7C5C" w:rsidRDefault="000A1918" w:rsidP="000A1918">
      <w:pPr>
        <w:rPr>
          <w:rFonts w:ascii="Times New Roman" w:hAnsi="Times New Roman" w:cs="Times New Roman"/>
        </w:rPr>
      </w:pPr>
    </w:p>
    <w:p w14:paraId="401849C4" w14:textId="77777777" w:rsidR="000A1918" w:rsidRPr="00AC7C5C" w:rsidRDefault="000A1918" w:rsidP="000A1918">
      <w:pPr>
        <w:pStyle w:val="NoSpacing"/>
        <w:rPr>
          <w:rFonts w:ascii="Times New Roman" w:hAnsi="Times New Roman" w:cs="Times New Roman"/>
          <w:b/>
          <w:u w:val="single"/>
        </w:rPr>
      </w:pPr>
      <w:r w:rsidRPr="00AC7C5C">
        <w:rPr>
          <w:rFonts w:ascii="Times New Roman" w:hAnsi="Times New Roman" w:cs="Times New Roman"/>
          <w:b/>
          <w:u w:val="single"/>
        </w:rPr>
        <w:t>COURSE DESCRIPTION:</w:t>
      </w:r>
    </w:p>
    <w:p w14:paraId="7ED2AE27" w14:textId="19D93A43" w:rsidR="000A1918" w:rsidRPr="00AC7C5C" w:rsidRDefault="000A1918" w:rsidP="000A1918">
      <w:pPr>
        <w:rPr>
          <w:rFonts w:ascii="Times New Roman" w:hAnsi="Times New Roman" w:cs="Times New Roman"/>
          <w:szCs w:val="32"/>
        </w:rPr>
      </w:pPr>
      <w:r w:rsidRPr="00AC7C5C">
        <w:rPr>
          <w:rFonts w:ascii="Times New Roman" w:hAnsi="Times New Roman" w:cs="Times New Roman"/>
          <w:szCs w:val="32"/>
        </w:rPr>
        <w:t>This seminar course examines legal issues concerning digital technologies in America, both in the past and today. To better understand these technologies and their implications, students will produce original research that analyzes the relationship between law and the digital world putting changes to the law in the broader context of American history. We will analyze what it means to live in a digital world and how technology is part of how we learn, work, play, socialize, as well as the way Americans adapt to new digital technologies and their</w:t>
      </w:r>
      <w:r w:rsidR="000C55EC" w:rsidRPr="00AC7C5C">
        <w:rPr>
          <w:rFonts w:ascii="Times New Roman" w:hAnsi="Times New Roman" w:cs="Times New Roman"/>
          <w:szCs w:val="32"/>
        </w:rPr>
        <w:t xml:space="preserve"> possible</w:t>
      </w:r>
      <w:r w:rsidRPr="00AC7C5C">
        <w:rPr>
          <w:rFonts w:ascii="Times New Roman" w:hAnsi="Times New Roman" w:cs="Times New Roman"/>
          <w:szCs w:val="32"/>
        </w:rPr>
        <w:t xml:space="preserve"> uses.</w:t>
      </w:r>
    </w:p>
    <w:p w14:paraId="73701915" w14:textId="77777777" w:rsidR="000A1918" w:rsidRPr="00AC7C5C" w:rsidRDefault="000A1918" w:rsidP="000A1918">
      <w:pPr>
        <w:rPr>
          <w:rFonts w:ascii="Times New Roman" w:hAnsi="Times New Roman" w:cs="Times New Roman"/>
          <w:szCs w:val="32"/>
        </w:rPr>
      </w:pPr>
    </w:p>
    <w:p w14:paraId="2E7F31D7" w14:textId="77777777" w:rsidR="000A1918" w:rsidRPr="00AC7C5C" w:rsidRDefault="000A1918" w:rsidP="000A1918">
      <w:pPr>
        <w:rPr>
          <w:rFonts w:ascii="Times New Roman" w:hAnsi="Times New Roman" w:cs="Times New Roman"/>
          <w:szCs w:val="32"/>
        </w:rPr>
      </w:pPr>
      <w:r w:rsidRPr="00AC7C5C">
        <w:rPr>
          <w:rFonts w:ascii="Times New Roman" w:hAnsi="Times New Roman" w:cs="Times New Roman"/>
          <w:szCs w:val="32"/>
        </w:rPr>
        <w:t>We will not cover all aspects of the digital world and the law. We will focus on six areas related to contemporary America:</w:t>
      </w:r>
    </w:p>
    <w:p w14:paraId="60A7DEA5" w14:textId="3FDD02B4" w:rsidR="000A1918" w:rsidRPr="00AC7C5C" w:rsidRDefault="000A1918" w:rsidP="000A1918">
      <w:pPr>
        <w:pStyle w:val="ListParagraph"/>
        <w:numPr>
          <w:ilvl w:val="0"/>
          <w:numId w:val="3"/>
        </w:numPr>
        <w:rPr>
          <w:rFonts w:ascii="Times New Roman" w:hAnsi="Times New Roman" w:cs="Times New Roman"/>
          <w:szCs w:val="32"/>
        </w:rPr>
      </w:pPr>
      <w:r w:rsidRPr="00AC7C5C">
        <w:rPr>
          <w:rFonts w:ascii="Times New Roman" w:hAnsi="Times New Roman" w:cs="Times New Roman"/>
          <w:szCs w:val="32"/>
        </w:rPr>
        <w:t>Access</w:t>
      </w:r>
      <w:r w:rsidR="000C55EC" w:rsidRPr="00AC7C5C">
        <w:rPr>
          <w:rFonts w:ascii="Times New Roman" w:hAnsi="Times New Roman" w:cs="Times New Roman"/>
          <w:szCs w:val="32"/>
        </w:rPr>
        <w:t>ibility</w:t>
      </w:r>
    </w:p>
    <w:p w14:paraId="23153C1B" w14:textId="77777777" w:rsidR="000A1918" w:rsidRPr="00AC7C5C" w:rsidRDefault="000A1918" w:rsidP="000A1918">
      <w:pPr>
        <w:pStyle w:val="ListParagraph"/>
        <w:numPr>
          <w:ilvl w:val="0"/>
          <w:numId w:val="3"/>
        </w:numPr>
        <w:rPr>
          <w:rFonts w:ascii="Times New Roman" w:hAnsi="Times New Roman" w:cs="Times New Roman"/>
          <w:szCs w:val="32"/>
        </w:rPr>
      </w:pPr>
      <w:r w:rsidRPr="00AC7C5C">
        <w:rPr>
          <w:rFonts w:ascii="Times New Roman" w:hAnsi="Times New Roman" w:cs="Times New Roman"/>
          <w:szCs w:val="32"/>
        </w:rPr>
        <w:t>Privacy</w:t>
      </w:r>
    </w:p>
    <w:p w14:paraId="00AF9B53" w14:textId="77777777" w:rsidR="000A1918" w:rsidRPr="00AC7C5C" w:rsidRDefault="000A1918" w:rsidP="000A1918">
      <w:pPr>
        <w:pStyle w:val="ListParagraph"/>
        <w:numPr>
          <w:ilvl w:val="0"/>
          <w:numId w:val="3"/>
        </w:numPr>
        <w:rPr>
          <w:rFonts w:ascii="Times New Roman" w:hAnsi="Times New Roman" w:cs="Times New Roman"/>
          <w:szCs w:val="32"/>
        </w:rPr>
      </w:pPr>
      <w:r w:rsidRPr="00AC7C5C">
        <w:rPr>
          <w:rFonts w:ascii="Times New Roman" w:hAnsi="Times New Roman" w:cs="Times New Roman"/>
          <w:szCs w:val="32"/>
        </w:rPr>
        <w:t>Intellectual Property</w:t>
      </w:r>
    </w:p>
    <w:p w14:paraId="6BE66583" w14:textId="77777777" w:rsidR="000A1918" w:rsidRPr="00AC7C5C" w:rsidRDefault="000A1918" w:rsidP="000A1918">
      <w:pPr>
        <w:pStyle w:val="ListParagraph"/>
        <w:numPr>
          <w:ilvl w:val="0"/>
          <w:numId w:val="3"/>
        </w:numPr>
        <w:rPr>
          <w:rFonts w:ascii="Times New Roman" w:hAnsi="Times New Roman" w:cs="Times New Roman"/>
          <w:szCs w:val="32"/>
        </w:rPr>
      </w:pPr>
      <w:r w:rsidRPr="00AC7C5C">
        <w:rPr>
          <w:rFonts w:ascii="Times New Roman" w:hAnsi="Times New Roman" w:cs="Times New Roman"/>
          <w:szCs w:val="32"/>
        </w:rPr>
        <w:t>Democracy</w:t>
      </w:r>
    </w:p>
    <w:p w14:paraId="00D152CC" w14:textId="77777777" w:rsidR="000A1918" w:rsidRPr="00AC7C5C" w:rsidRDefault="000A1918" w:rsidP="000A1918">
      <w:pPr>
        <w:pStyle w:val="ListParagraph"/>
        <w:numPr>
          <w:ilvl w:val="0"/>
          <w:numId w:val="3"/>
        </w:numPr>
        <w:rPr>
          <w:rFonts w:ascii="Times New Roman" w:hAnsi="Times New Roman" w:cs="Times New Roman"/>
          <w:szCs w:val="32"/>
        </w:rPr>
      </w:pPr>
      <w:r w:rsidRPr="00AC7C5C">
        <w:rPr>
          <w:rFonts w:ascii="Times New Roman" w:hAnsi="Times New Roman" w:cs="Times New Roman"/>
          <w:szCs w:val="32"/>
        </w:rPr>
        <w:t>Vice</w:t>
      </w:r>
    </w:p>
    <w:p w14:paraId="79621307" w14:textId="7FFC6CF2" w:rsidR="000A1918" w:rsidRPr="00AC7C5C" w:rsidRDefault="00E548C6" w:rsidP="000A1918">
      <w:pPr>
        <w:pStyle w:val="ListParagraph"/>
        <w:numPr>
          <w:ilvl w:val="0"/>
          <w:numId w:val="3"/>
        </w:numPr>
        <w:rPr>
          <w:rFonts w:ascii="Times New Roman" w:hAnsi="Times New Roman" w:cs="Times New Roman"/>
          <w:szCs w:val="32"/>
        </w:rPr>
      </w:pPr>
      <w:r>
        <w:rPr>
          <w:rFonts w:ascii="Times New Roman" w:hAnsi="Times New Roman" w:cs="Times New Roman"/>
          <w:szCs w:val="32"/>
        </w:rPr>
        <w:t>Bodies and the Digital World</w:t>
      </w:r>
    </w:p>
    <w:p w14:paraId="4280F937" w14:textId="77777777" w:rsidR="000A1918" w:rsidRPr="00AC7C5C" w:rsidRDefault="000A1918" w:rsidP="000A1918">
      <w:pPr>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0A1918" w:rsidRPr="00AC7C5C" w14:paraId="02AAC84C" w14:textId="77777777" w:rsidTr="0054676E">
        <w:tc>
          <w:tcPr>
            <w:tcW w:w="4428" w:type="dxa"/>
          </w:tcPr>
          <w:p w14:paraId="68E59A28"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Course Goal</w:t>
            </w:r>
          </w:p>
        </w:tc>
        <w:tc>
          <w:tcPr>
            <w:tcW w:w="4428" w:type="dxa"/>
          </w:tcPr>
          <w:p w14:paraId="4B57CEF1"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Assessment</w:t>
            </w:r>
          </w:p>
        </w:tc>
      </w:tr>
      <w:tr w:rsidR="000A1918" w:rsidRPr="00AC7C5C" w14:paraId="2068A9EA" w14:textId="77777777" w:rsidTr="0054676E">
        <w:tc>
          <w:tcPr>
            <w:tcW w:w="4428" w:type="dxa"/>
          </w:tcPr>
          <w:p w14:paraId="6CD2CFCB" w14:textId="77777777" w:rsidR="000A1918" w:rsidRPr="00AC7C5C" w:rsidRDefault="000A1918" w:rsidP="0054676E">
            <w:pPr>
              <w:pStyle w:val="NoSpacing"/>
              <w:rPr>
                <w:rFonts w:ascii="Times New Roman" w:hAnsi="Times New Roman" w:cs="Times New Roman"/>
              </w:rPr>
            </w:pPr>
            <w:r w:rsidRPr="00AC7C5C">
              <w:rPr>
                <w:rFonts w:ascii="Times New Roman" w:hAnsi="Times New Roman" w:cs="Times New Roman"/>
              </w:rPr>
              <w:t>Identify and understand key laws and practices related to digital technologies in American history</w:t>
            </w:r>
          </w:p>
          <w:p w14:paraId="6E7A83D3" w14:textId="77777777" w:rsidR="000A1918" w:rsidRPr="00AC7C5C" w:rsidRDefault="000A1918" w:rsidP="0054676E">
            <w:pPr>
              <w:rPr>
                <w:rFonts w:ascii="Times New Roman" w:hAnsi="Times New Roman" w:cs="Times New Roman"/>
              </w:rPr>
            </w:pPr>
          </w:p>
        </w:tc>
        <w:tc>
          <w:tcPr>
            <w:tcW w:w="4428" w:type="dxa"/>
          </w:tcPr>
          <w:p w14:paraId="6D2027C4"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Reading and Class Participation</w:t>
            </w:r>
          </w:p>
          <w:p w14:paraId="05A27C9F"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Outline of Secondary Source</w:t>
            </w:r>
          </w:p>
          <w:p w14:paraId="4593A153"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Completion of Final Project</w:t>
            </w:r>
          </w:p>
          <w:p w14:paraId="4BA0C485"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Reading Quizzes</w:t>
            </w:r>
          </w:p>
          <w:p w14:paraId="719FF436"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Discussion Leadership</w:t>
            </w:r>
          </w:p>
        </w:tc>
      </w:tr>
      <w:tr w:rsidR="000A1918" w:rsidRPr="00AC7C5C" w14:paraId="72629AD6" w14:textId="77777777" w:rsidTr="0054676E">
        <w:tc>
          <w:tcPr>
            <w:tcW w:w="4428" w:type="dxa"/>
          </w:tcPr>
          <w:p w14:paraId="62AB32E3" w14:textId="4949B982" w:rsidR="000A1918" w:rsidRPr="00AC7C5C" w:rsidRDefault="00610DA0" w:rsidP="0054676E">
            <w:pPr>
              <w:rPr>
                <w:rFonts w:ascii="Times New Roman" w:hAnsi="Times New Roman" w:cs="Times New Roman"/>
              </w:rPr>
            </w:pPr>
            <w:r w:rsidRPr="00AC7C5C">
              <w:rPr>
                <w:rFonts w:ascii="Times New Roman" w:hAnsi="Times New Roman" w:cs="Times New Roman"/>
              </w:rPr>
              <w:t>Identify, analyze, and deploy primary and secondary sources to make historical arguments.</w:t>
            </w:r>
          </w:p>
        </w:tc>
        <w:tc>
          <w:tcPr>
            <w:tcW w:w="4428" w:type="dxa"/>
          </w:tcPr>
          <w:p w14:paraId="5CCC163D"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Reading and Class Participation</w:t>
            </w:r>
          </w:p>
          <w:p w14:paraId="1C7E11F5"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Outline of Secondary Source</w:t>
            </w:r>
          </w:p>
          <w:p w14:paraId="2B8397C8"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Completion of Final Project</w:t>
            </w:r>
          </w:p>
        </w:tc>
      </w:tr>
      <w:tr w:rsidR="000A1918" w:rsidRPr="00AC7C5C" w14:paraId="2ADA1A8F" w14:textId="77777777" w:rsidTr="0054676E">
        <w:tc>
          <w:tcPr>
            <w:tcW w:w="4428" w:type="dxa"/>
          </w:tcPr>
          <w:p w14:paraId="4BDAF303"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 xml:space="preserve">Research, write, and verbally present historical arguments using primary source evidence </w:t>
            </w:r>
          </w:p>
        </w:tc>
        <w:tc>
          <w:tcPr>
            <w:tcW w:w="4428" w:type="dxa"/>
          </w:tcPr>
          <w:p w14:paraId="29A989E4"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Reading and Class Participation</w:t>
            </w:r>
          </w:p>
          <w:p w14:paraId="681BB476"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Outline of Secondary Source</w:t>
            </w:r>
          </w:p>
          <w:p w14:paraId="09E6FB65"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Completion of Final Project</w:t>
            </w:r>
          </w:p>
          <w:p w14:paraId="7D471413" w14:textId="77777777" w:rsidR="000A1918" w:rsidRPr="00AC7C5C" w:rsidRDefault="000A1918" w:rsidP="0054676E">
            <w:pPr>
              <w:rPr>
                <w:rFonts w:ascii="Times New Roman" w:hAnsi="Times New Roman" w:cs="Times New Roman"/>
              </w:rPr>
            </w:pPr>
            <w:r w:rsidRPr="00AC7C5C">
              <w:rPr>
                <w:rFonts w:ascii="Times New Roman" w:hAnsi="Times New Roman" w:cs="Times New Roman"/>
              </w:rPr>
              <w:t>Discussion Leadership</w:t>
            </w:r>
          </w:p>
        </w:tc>
      </w:tr>
      <w:tr w:rsidR="00855611" w:rsidRPr="00AC7C5C" w14:paraId="15AB3D2D" w14:textId="77777777" w:rsidTr="0054676E">
        <w:tc>
          <w:tcPr>
            <w:tcW w:w="4428" w:type="dxa"/>
          </w:tcPr>
          <w:p w14:paraId="7DFE6227" w14:textId="1E658831" w:rsidR="00855611" w:rsidRPr="00AC7C5C" w:rsidRDefault="00855611" w:rsidP="00855611">
            <w:pPr>
              <w:rPr>
                <w:rFonts w:ascii="Times New Roman" w:hAnsi="Times New Roman" w:cs="Times New Roman"/>
              </w:rPr>
            </w:pPr>
            <w:r w:rsidRPr="00AC7C5C">
              <w:rPr>
                <w:rFonts w:ascii="Times New Roman" w:hAnsi="Times New Roman" w:cs="Times New Roman"/>
              </w:rPr>
              <w:t>Be informed citizens who can understand and participate in contemporary debates about laws and regulations related to the digital world</w:t>
            </w:r>
          </w:p>
        </w:tc>
        <w:tc>
          <w:tcPr>
            <w:tcW w:w="4428" w:type="dxa"/>
          </w:tcPr>
          <w:p w14:paraId="26E85DC1" w14:textId="77777777" w:rsidR="00855611" w:rsidRPr="00AC7C5C" w:rsidRDefault="00855611" w:rsidP="00855611">
            <w:pPr>
              <w:rPr>
                <w:rFonts w:ascii="Times New Roman" w:hAnsi="Times New Roman" w:cs="Times New Roman"/>
              </w:rPr>
            </w:pPr>
            <w:r w:rsidRPr="00AC7C5C">
              <w:rPr>
                <w:rFonts w:ascii="Times New Roman" w:hAnsi="Times New Roman" w:cs="Times New Roman"/>
              </w:rPr>
              <w:t>Reading and Class Participation</w:t>
            </w:r>
          </w:p>
          <w:p w14:paraId="3B616F09" w14:textId="77777777" w:rsidR="00855611" w:rsidRPr="00AC7C5C" w:rsidRDefault="00855611" w:rsidP="00855611">
            <w:pPr>
              <w:rPr>
                <w:rFonts w:ascii="Times New Roman" w:hAnsi="Times New Roman" w:cs="Times New Roman"/>
              </w:rPr>
            </w:pPr>
            <w:r w:rsidRPr="00AC7C5C">
              <w:rPr>
                <w:rFonts w:ascii="Times New Roman" w:hAnsi="Times New Roman" w:cs="Times New Roman"/>
              </w:rPr>
              <w:t>Outline of Secondary Source</w:t>
            </w:r>
          </w:p>
          <w:p w14:paraId="23ED6F68" w14:textId="77777777" w:rsidR="00855611" w:rsidRPr="00AC7C5C" w:rsidRDefault="00855611" w:rsidP="00855611">
            <w:pPr>
              <w:rPr>
                <w:rFonts w:ascii="Times New Roman" w:hAnsi="Times New Roman" w:cs="Times New Roman"/>
              </w:rPr>
            </w:pPr>
            <w:r w:rsidRPr="00AC7C5C">
              <w:rPr>
                <w:rFonts w:ascii="Times New Roman" w:hAnsi="Times New Roman" w:cs="Times New Roman"/>
              </w:rPr>
              <w:t>Completion of Final Project</w:t>
            </w:r>
          </w:p>
          <w:p w14:paraId="66D7B907" w14:textId="77777777" w:rsidR="00855611" w:rsidRPr="00AC7C5C" w:rsidRDefault="00855611" w:rsidP="00855611">
            <w:pPr>
              <w:rPr>
                <w:rFonts w:ascii="Times New Roman" w:hAnsi="Times New Roman" w:cs="Times New Roman"/>
              </w:rPr>
            </w:pPr>
            <w:r w:rsidRPr="00AC7C5C">
              <w:rPr>
                <w:rFonts w:ascii="Times New Roman" w:hAnsi="Times New Roman" w:cs="Times New Roman"/>
              </w:rPr>
              <w:t>Reading Quizzes</w:t>
            </w:r>
          </w:p>
          <w:p w14:paraId="23086F86" w14:textId="7CE22FFC" w:rsidR="00855611" w:rsidRPr="00AC7C5C" w:rsidRDefault="00855611" w:rsidP="00855611">
            <w:pPr>
              <w:rPr>
                <w:rFonts w:ascii="Times New Roman" w:hAnsi="Times New Roman" w:cs="Times New Roman"/>
              </w:rPr>
            </w:pPr>
            <w:r w:rsidRPr="00AC7C5C">
              <w:rPr>
                <w:rFonts w:ascii="Times New Roman" w:hAnsi="Times New Roman" w:cs="Times New Roman"/>
              </w:rPr>
              <w:lastRenderedPageBreak/>
              <w:t>Discussion Leadership</w:t>
            </w:r>
          </w:p>
        </w:tc>
      </w:tr>
    </w:tbl>
    <w:p w14:paraId="0C39AAF5" w14:textId="77777777" w:rsidR="000A1918" w:rsidRPr="00AC7C5C" w:rsidRDefault="000A1918" w:rsidP="000A1918">
      <w:pPr>
        <w:rPr>
          <w:rFonts w:ascii="Times New Roman" w:hAnsi="Times New Roman" w:cs="Times New Roman"/>
        </w:rPr>
      </w:pPr>
    </w:p>
    <w:p w14:paraId="1B6025AA" w14:textId="77777777" w:rsidR="000A1918" w:rsidRPr="00AC7C5C" w:rsidRDefault="000A1918" w:rsidP="000A1918">
      <w:pPr>
        <w:rPr>
          <w:rFonts w:ascii="Times New Roman" w:hAnsi="Times New Roman" w:cs="Times New Roman"/>
        </w:rPr>
      </w:pPr>
      <w:r w:rsidRPr="00AC7C5C">
        <w:rPr>
          <w:rFonts w:ascii="Times New Roman" w:hAnsi="Times New Roman" w:cs="Times New Roman"/>
          <w:b/>
          <w:color w:val="000000"/>
          <w:u w:val="single"/>
        </w:rPr>
        <w:t>COURSE TEXTS</w:t>
      </w:r>
      <w:r w:rsidRPr="00AC7C5C">
        <w:rPr>
          <w:rFonts w:ascii="Times New Roman" w:hAnsi="Times New Roman" w:cs="Times New Roman"/>
          <w:b/>
          <w:color w:val="000000"/>
          <w:u w:val="single"/>
        </w:rPr>
        <w:br/>
      </w:r>
      <w:r w:rsidRPr="00AC7C5C">
        <w:rPr>
          <w:rFonts w:ascii="Times New Roman" w:hAnsi="Times New Roman" w:cs="Times New Roman"/>
          <w:color w:val="000000"/>
        </w:rPr>
        <w:t xml:space="preserve">All course readings are available via canvas.njit.edu. </w:t>
      </w:r>
      <w:r w:rsidRPr="00AC7C5C">
        <w:rPr>
          <w:rFonts w:ascii="Times New Roman" w:hAnsi="Times New Roman" w:cs="Times New Roman"/>
        </w:rPr>
        <w:t xml:space="preserve">Please bring all readings to class. </w:t>
      </w:r>
    </w:p>
    <w:p w14:paraId="5291A820" w14:textId="77777777" w:rsidR="000A1918" w:rsidRPr="00AC7C5C" w:rsidRDefault="000A1918" w:rsidP="000A1918">
      <w:pPr>
        <w:pStyle w:val="NoSpacing"/>
        <w:rPr>
          <w:rFonts w:ascii="Times New Roman" w:hAnsi="Times New Roman" w:cs="Times New Roman"/>
        </w:rPr>
      </w:pPr>
    </w:p>
    <w:p w14:paraId="38EBA466" w14:textId="77777777" w:rsidR="000A1918" w:rsidRPr="00AC7C5C" w:rsidRDefault="000A1918" w:rsidP="000A1918">
      <w:pPr>
        <w:pStyle w:val="NoSpacing"/>
        <w:rPr>
          <w:rFonts w:ascii="Times New Roman" w:hAnsi="Times New Roman" w:cs="Times New Roman"/>
          <w:b/>
          <w:u w:val="single"/>
        </w:rPr>
      </w:pPr>
      <w:r w:rsidRPr="00AC7C5C">
        <w:rPr>
          <w:rFonts w:ascii="Times New Roman" w:hAnsi="Times New Roman" w:cs="Times New Roman"/>
          <w:b/>
          <w:u w:val="single"/>
        </w:rPr>
        <w:t>ASSIGNMENTS</w:t>
      </w:r>
    </w:p>
    <w:p w14:paraId="430EAF8D" w14:textId="2AA5923B" w:rsidR="000A1918" w:rsidRPr="00AC7C5C" w:rsidRDefault="000A1918" w:rsidP="000A1918">
      <w:pPr>
        <w:pStyle w:val="NoSpacing"/>
        <w:rPr>
          <w:rFonts w:ascii="Times New Roman" w:hAnsi="Times New Roman" w:cs="Times New Roman"/>
          <w:b/>
        </w:rPr>
      </w:pPr>
      <w:r w:rsidRPr="00AC7C5C">
        <w:rPr>
          <w:rFonts w:ascii="Times New Roman" w:hAnsi="Times New Roman" w:cs="Times New Roman"/>
          <w:b/>
        </w:rPr>
        <w:t xml:space="preserve">The point of the assignments is to practice skills and learn course material so doing the assignments on time is imperative as they will relate directly to class that week. However, if you fail to hand in an assignment when it is due, you may hand it in late for partial credit with no more than a penalty of 1/3 letter per day late. Further, you must complete all assignments to pass the course. Failure to do so can result an F for the course. </w:t>
      </w:r>
    </w:p>
    <w:p w14:paraId="25718D8A" w14:textId="77777777" w:rsidR="000A1918" w:rsidRPr="00AC7C5C" w:rsidRDefault="000A1918" w:rsidP="000A1918">
      <w:pPr>
        <w:rPr>
          <w:rFonts w:ascii="Times New Roman" w:hAnsi="Times New Roman" w:cs="Times New Roman"/>
          <w:u w:val="single"/>
        </w:rPr>
      </w:pPr>
    </w:p>
    <w:p w14:paraId="104FAE65" w14:textId="77777777" w:rsidR="000A1918" w:rsidRPr="00AC7C5C" w:rsidRDefault="000A1918" w:rsidP="000A1918">
      <w:pPr>
        <w:pStyle w:val="NoSpacing"/>
        <w:rPr>
          <w:rFonts w:ascii="Times New Roman" w:hAnsi="Times New Roman" w:cs="Times New Roman"/>
        </w:rPr>
      </w:pPr>
      <w:r w:rsidRPr="00AC7C5C">
        <w:rPr>
          <w:rFonts w:ascii="Times New Roman" w:hAnsi="Times New Roman" w:cs="Times New Roman"/>
          <w:b/>
        </w:rPr>
        <w:t>Class participation:</w:t>
      </w:r>
      <w:r w:rsidRPr="00AC7C5C">
        <w:rPr>
          <w:rFonts w:ascii="Times New Roman" w:hAnsi="Times New Roman" w:cs="Times New Roman"/>
        </w:rPr>
        <w:t xml:space="preserve"> </w:t>
      </w:r>
    </w:p>
    <w:p w14:paraId="5BE20233" w14:textId="63BD3F99" w:rsidR="000A1918" w:rsidRPr="00AC7C5C" w:rsidRDefault="000A1918" w:rsidP="000A1918">
      <w:pPr>
        <w:pStyle w:val="NoSpacing"/>
        <w:rPr>
          <w:rFonts w:ascii="Times New Roman" w:hAnsi="Times New Roman" w:cs="Times New Roman"/>
        </w:rPr>
      </w:pPr>
      <w:r w:rsidRPr="00AC7C5C">
        <w:rPr>
          <w:rFonts w:ascii="Times New Roman" w:hAnsi="Times New Roman" w:cs="Times New Roman"/>
        </w:rPr>
        <w:t>Students are expected to</w:t>
      </w:r>
      <w:r w:rsidR="00A60066">
        <w:rPr>
          <w:rFonts w:ascii="Times New Roman" w:hAnsi="Times New Roman" w:cs="Times New Roman"/>
        </w:rPr>
        <w:t>:</w:t>
      </w:r>
      <w:r w:rsidRPr="00AC7C5C">
        <w:rPr>
          <w:rFonts w:ascii="Times New Roman" w:hAnsi="Times New Roman" w:cs="Times New Roman"/>
        </w:rPr>
        <w:t xml:space="preserve"> </w:t>
      </w:r>
    </w:p>
    <w:p w14:paraId="087B507F" w14:textId="77777777" w:rsidR="000A1918" w:rsidRPr="00AC7C5C" w:rsidRDefault="000A1918" w:rsidP="000A1918">
      <w:pPr>
        <w:pStyle w:val="NoSpacing"/>
        <w:numPr>
          <w:ilvl w:val="0"/>
          <w:numId w:val="1"/>
        </w:numPr>
        <w:rPr>
          <w:rFonts w:ascii="Times New Roman" w:hAnsi="Times New Roman" w:cs="Times New Roman"/>
        </w:rPr>
      </w:pPr>
      <w:r w:rsidRPr="00AC7C5C">
        <w:rPr>
          <w:rFonts w:ascii="Times New Roman" w:hAnsi="Times New Roman" w:cs="Times New Roman"/>
        </w:rPr>
        <w:t>Participate actively in all class discussions and activities</w:t>
      </w:r>
    </w:p>
    <w:p w14:paraId="7DCBD62D" w14:textId="77777777" w:rsidR="000A1918" w:rsidRPr="00AC7C5C" w:rsidRDefault="000A1918" w:rsidP="000A1918">
      <w:pPr>
        <w:pStyle w:val="NoSpacing"/>
        <w:numPr>
          <w:ilvl w:val="0"/>
          <w:numId w:val="1"/>
        </w:numPr>
        <w:rPr>
          <w:rFonts w:ascii="Times New Roman" w:hAnsi="Times New Roman" w:cs="Times New Roman"/>
        </w:rPr>
      </w:pPr>
      <w:r w:rsidRPr="00AC7C5C">
        <w:rPr>
          <w:rFonts w:ascii="Times New Roman" w:hAnsi="Times New Roman" w:cs="Times New Roman"/>
        </w:rPr>
        <w:t xml:space="preserve">Be respectful to the instructor and their fellow classmates </w:t>
      </w:r>
    </w:p>
    <w:p w14:paraId="0FE4657A" w14:textId="77777777" w:rsidR="000A1918" w:rsidRPr="00AC7C5C" w:rsidRDefault="000A1918" w:rsidP="000A1918">
      <w:pPr>
        <w:pStyle w:val="NoSpacing"/>
        <w:numPr>
          <w:ilvl w:val="0"/>
          <w:numId w:val="1"/>
        </w:numPr>
        <w:rPr>
          <w:rFonts w:ascii="Times New Roman" w:hAnsi="Times New Roman" w:cs="Times New Roman"/>
        </w:rPr>
      </w:pPr>
      <w:r w:rsidRPr="00AC7C5C">
        <w:rPr>
          <w:rFonts w:ascii="Times New Roman" w:hAnsi="Times New Roman" w:cs="Times New Roman"/>
        </w:rPr>
        <w:t>Arrive to class on time</w:t>
      </w:r>
    </w:p>
    <w:p w14:paraId="4815A6CD" w14:textId="59E8B84A" w:rsidR="000A1918" w:rsidRPr="00AC7C5C" w:rsidRDefault="000A1918" w:rsidP="000A1918">
      <w:pPr>
        <w:pStyle w:val="NoSpacing"/>
        <w:numPr>
          <w:ilvl w:val="0"/>
          <w:numId w:val="1"/>
        </w:numPr>
        <w:rPr>
          <w:rFonts w:ascii="Times New Roman" w:hAnsi="Times New Roman" w:cs="Times New Roman"/>
        </w:rPr>
      </w:pPr>
      <w:r w:rsidRPr="00AC7C5C">
        <w:rPr>
          <w:rFonts w:ascii="Times New Roman" w:hAnsi="Times New Roman" w:cs="Times New Roman"/>
        </w:rPr>
        <w:t>Stay focused on what is happening in our classroom not on chatting or using digital devices</w:t>
      </w:r>
      <w:r w:rsidR="005543AE">
        <w:rPr>
          <w:rFonts w:ascii="Times New Roman" w:hAnsi="Times New Roman" w:cs="Times New Roman"/>
        </w:rPr>
        <w:t xml:space="preserve"> for things other than class work</w:t>
      </w:r>
      <w:r w:rsidRPr="00AC7C5C">
        <w:rPr>
          <w:rFonts w:ascii="Times New Roman" w:hAnsi="Times New Roman" w:cs="Times New Roman"/>
        </w:rPr>
        <w:t xml:space="preserve">. </w:t>
      </w:r>
    </w:p>
    <w:p w14:paraId="01ACEA22" w14:textId="77777777" w:rsidR="000A1918" w:rsidRPr="00AC7C5C" w:rsidRDefault="000A1918" w:rsidP="000A1918">
      <w:pPr>
        <w:pStyle w:val="NoSpacing"/>
        <w:rPr>
          <w:rFonts w:ascii="Times New Roman" w:hAnsi="Times New Roman" w:cs="Times New Roman"/>
        </w:rPr>
      </w:pPr>
    </w:p>
    <w:p w14:paraId="619EBDCA" w14:textId="77777777" w:rsidR="000A1918" w:rsidRPr="00AC7C5C" w:rsidRDefault="000A1918" w:rsidP="000A1918">
      <w:pPr>
        <w:pStyle w:val="NoSpacing"/>
        <w:rPr>
          <w:rFonts w:ascii="Times New Roman" w:hAnsi="Times New Roman" w:cs="Times New Roman"/>
        </w:rPr>
      </w:pPr>
      <w:r w:rsidRPr="00AC7C5C">
        <w:rPr>
          <w:rFonts w:ascii="Times New Roman" w:hAnsi="Times New Roman" w:cs="Times New Roman"/>
        </w:rPr>
        <w:t>Further, participation will be assessed not just on quantity but also on quality. Quality participation demonstrates knowledge of the issues at hand, completion of that week's assignments, and a willingness to engage in critical assessment of course texts and lectures. The participation grade may also include pop quizzes and short writing assignments done in class.</w:t>
      </w:r>
    </w:p>
    <w:p w14:paraId="21E3EB5E" w14:textId="77777777" w:rsidR="000A1918" w:rsidRPr="00AC7C5C" w:rsidRDefault="000A1918" w:rsidP="000A1918">
      <w:pPr>
        <w:pStyle w:val="NoSpacing"/>
        <w:rPr>
          <w:rFonts w:ascii="Times New Roman" w:hAnsi="Times New Roman" w:cs="Times New Roman"/>
        </w:rPr>
      </w:pPr>
    </w:p>
    <w:p w14:paraId="2F087E85" w14:textId="77777777" w:rsidR="005543AE" w:rsidRPr="001F5AF1" w:rsidRDefault="005543AE" w:rsidP="005543AE">
      <w:pPr>
        <w:pStyle w:val="NoSpacing"/>
        <w:rPr>
          <w:rFonts w:ascii="Times New Roman" w:hAnsi="Times New Roman" w:cs="Times New Roman"/>
        </w:rPr>
      </w:pPr>
      <w:r w:rsidRPr="001F5AF1">
        <w:rPr>
          <w:rFonts w:ascii="Times New Roman" w:hAnsi="Times New Roman" w:cs="Times New Roman"/>
        </w:rPr>
        <w:t xml:space="preserve">I encourage students to check in with me over the course of the semester regarding their class participation performance. </w:t>
      </w:r>
      <w:r>
        <w:rPr>
          <w:rFonts w:ascii="Times New Roman" w:hAnsi="Times New Roman" w:cs="Times New Roman"/>
        </w:rPr>
        <w:t xml:space="preserve">As a reminder, office hours are for meeting with students. </w:t>
      </w:r>
      <w:r w:rsidRPr="001F5AF1">
        <w:rPr>
          <w:rFonts w:ascii="Times New Roman" w:hAnsi="Times New Roman" w:cs="Times New Roman"/>
        </w:rPr>
        <w:t>Further, do not wait to contact me if you are falling behind</w:t>
      </w:r>
      <w:r>
        <w:rPr>
          <w:rFonts w:ascii="Times New Roman" w:hAnsi="Times New Roman" w:cs="Times New Roman"/>
        </w:rPr>
        <w:t xml:space="preserve">, </w:t>
      </w:r>
      <w:r w:rsidRPr="001F5AF1">
        <w:rPr>
          <w:rFonts w:ascii="Times New Roman" w:hAnsi="Times New Roman" w:cs="Times New Roman"/>
        </w:rPr>
        <w:t>having trouble understanding course content</w:t>
      </w:r>
      <w:r>
        <w:rPr>
          <w:rFonts w:ascii="Times New Roman" w:hAnsi="Times New Roman" w:cs="Times New Roman"/>
        </w:rPr>
        <w:t>, or want to know more about what we are studying</w:t>
      </w:r>
      <w:r w:rsidRPr="001F5AF1">
        <w:rPr>
          <w:rFonts w:ascii="Times New Roman" w:hAnsi="Times New Roman" w:cs="Times New Roman"/>
        </w:rPr>
        <w:t xml:space="preserve">. </w:t>
      </w:r>
      <w:r>
        <w:rPr>
          <w:rFonts w:ascii="Times New Roman" w:hAnsi="Times New Roman" w:cs="Times New Roman"/>
        </w:rPr>
        <w:t>I am here to help!</w:t>
      </w:r>
    </w:p>
    <w:p w14:paraId="67B77B97" w14:textId="77777777" w:rsidR="00E55C06" w:rsidRDefault="00E55C06" w:rsidP="00E55C06">
      <w:pPr>
        <w:rPr>
          <w:rFonts w:ascii="Times New Roman" w:hAnsi="Times New Roman" w:cs="Times New Roman"/>
          <w:b/>
          <w:bCs/>
        </w:rPr>
      </w:pPr>
    </w:p>
    <w:p w14:paraId="2DC587C3" w14:textId="33B2A6D8" w:rsidR="00E55C06" w:rsidRPr="00ED1E20" w:rsidRDefault="00E55C06" w:rsidP="00E55C06">
      <w:pPr>
        <w:rPr>
          <w:rFonts w:ascii="Times New Roman" w:hAnsi="Times New Roman" w:cs="Times New Roman"/>
          <w:b/>
          <w:bCs/>
        </w:rPr>
      </w:pPr>
      <w:r w:rsidRPr="00ED1E20">
        <w:rPr>
          <w:rFonts w:ascii="Times New Roman" w:hAnsi="Times New Roman" w:cs="Times New Roman"/>
          <w:b/>
          <w:bCs/>
        </w:rPr>
        <w:t>Recap Paper and Presentation</w:t>
      </w:r>
      <w:r>
        <w:rPr>
          <w:rFonts w:ascii="Times New Roman" w:hAnsi="Times New Roman" w:cs="Times New Roman"/>
          <w:b/>
          <w:bCs/>
        </w:rPr>
        <w:t>:</w:t>
      </w:r>
    </w:p>
    <w:p w14:paraId="0DF60F39" w14:textId="3BF84314" w:rsidR="00E55C06" w:rsidRDefault="00E55C06" w:rsidP="00E55C06">
      <w:pPr>
        <w:rPr>
          <w:rFonts w:ascii="Times New Roman" w:hAnsi="Times New Roman" w:cs="Times New Roman"/>
        </w:rPr>
      </w:pPr>
      <w:r>
        <w:rPr>
          <w:rFonts w:ascii="Times New Roman" w:hAnsi="Times New Roman" w:cs="Times New Roman"/>
        </w:rPr>
        <w:t>You will be responsible for recapping one class during the semester. That means, for your chosen date, you will write a short paper (</w:t>
      </w:r>
      <w:r w:rsidR="00B95794">
        <w:rPr>
          <w:rFonts w:ascii="Times New Roman" w:hAnsi="Times New Roman" w:cs="Times New Roman"/>
        </w:rPr>
        <w:t>500</w:t>
      </w:r>
      <w:r>
        <w:rPr>
          <w:rFonts w:ascii="Times New Roman" w:hAnsi="Times New Roman" w:cs="Times New Roman"/>
        </w:rPr>
        <w:t>-</w:t>
      </w:r>
      <w:r w:rsidR="00B95794">
        <w:rPr>
          <w:rFonts w:ascii="Times New Roman" w:hAnsi="Times New Roman" w:cs="Times New Roman"/>
        </w:rPr>
        <w:t>1000</w:t>
      </w:r>
      <w:r>
        <w:rPr>
          <w:rFonts w:ascii="Times New Roman" w:hAnsi="Times New Roman" w:cs="Times New Roman"/>
        </w:rPr>
        <w:t xml:space="preserve"> words) that will include the key analytical takeaways from a lecture and/or discussion. That means, you should articulate what we learned or now understand about that week’s theme or topic as well as how it connects to the broader themes and ideas discussed to that point in the course. At the next class, you will start by presenting your recap to the class. You do not need to do a formal presentation. Rather, you should shortly summarize the main points of your paper. An assignment sheet with further instructions will be distributed in class and via Canvas.</w:t>
      </w:r>
    </w:p>
    <w:p w14:paraId="26784DA6" w14:textId="77777777" w:rsidR="000A1918" w:rsidRPr="00AC7C5C" w:rsidRDefault="000A1918" w:rsidP="000A1918">
      <w:pPr>
        <w:rPr>
          <w:rFonts w:ascii="Times New Roman" w:hAnsi="Times New Roman" w:cs="Times New Roman"/>
        </w:rPr>
      </w:pPr>
    </w:p>
    <w:p w14:paraId="7047983E" w14:textId="77777777" w:rsidR="000A1918" w:rsidRPr="00AC7C5C" w:rsidRDefault="000A1918" w:rsidP="000A1918">
      <w:pPr>
        <w:rPr>
          <w:rFonts w:ascii="Times New Roman" w:hAnsi="Times New Roman" w:cs="Times New Roman"/>
          <w:b/>
        </w:rPr>
      </w:pPr>
      <w:r w:rsidRPr="00AC7C5C">
        <w:rPr>
          <w:rFonts w:ascii="Times New Roman" w:hAnsi="Times New Roman" w:cs="Times New Roman"/>
          <w:b/>
        </w:rPr>
        <w:t>Discussion Leaders:</w:t>
      </w:r>
    </w:p>
    <w:p w14:paraId="05A8728C" w14:textId="77777777" w:rsidR="000A1918" w:rsidRPr="00AC7C5C" w:rsidRDefault="000A1918" w:rsidP="000A1918">
      <w:pPr>
        <w:rPr>
          <w:rFonts w:ascii="Times New Roman" w:hAnsi="Times New Roman" w:cs="Times New Roman"/>
        </w:rPr>
      </w:pPr>
      <w:r w:rsidRPr="00AC7C5C">
        <w:rPr>
          <w:rFonts w:ascii="Times New Roman" w:hAnsi="Times New Roman" w:cs="Times New Roman"/>
        </w:rPr>
        <w:t xml:space="preserve">As a discussion leader, you will complete a </w:t>
      </w:r>
      <w:proofErr w:type="gramStart"/>
      <w:r w:rsidRPr="00AC7C5C">
        <w:rPr>
          <w:rFonts w:ascii="Times New Roman" w:hAnsi="Times New Roman" w:cs="Times New Roman"/>
        </w:rPr>
        <w:t>400-750 word</w:t>
      </w:r>
      <w:proofErr w:type="gramEnd"/>
      <w:r w:rsidRPr="00AC7C5C">
        <w:rPr>
          <w:rFonts w:ascii="Times New Roman" w:hAnsi="Times New Roman" w:cs="Times New Roman"/>
        </w:rPr>
        <w:t xml:space="preserve"> response paper, upload it to the appropriate Canvas link at least 24 hours before class, and open discussion with a question, statement, or both designed to spur conversation about that week’s topic. An assignment sheet with further instructions will be distributed and made available on Canvas. </w:t>
      </w:r>
    </w:p>
    <w:p w14:paraId="2A3F0741" w14:textId="77777777" w:rsidR="000A1918" w:rsidRPr="00AC7C5C" w:rsidRDefault="000A1918" w:rsidP="000A1918">
      <w:pPr>
        <w:rPr>
          <w:rFonts w:ascii="Times New Roman" w:hAnsi="Times New Roman" w:cs="Times New Roman"/>
          <w:b/>
        </w:rPr>
      </w:pPr>
    </w:p>
    <w:p w14:paraId="4B7F81CF" w14:textId="77777777" w:rsidR="00F2414B" w:rsidRDefault="00F2414B" w:rsidP="000A1918">
      <w:pPr>
        <w:rPr>
          <w:rFonts w:ascii="Times New Roman" w:hAnsi="Times New Roman" w:cs="Times New Roman"/>
          <w:b/>
        </w:rPr>
      </w:pPr>
      <w:r>
        <w:rPr>
          <w:rFonts w:ascii="Times New Roman" w:hAnsi="Times New Roman" w:cs="Times New Roman"/>
          <w:b/>
        </w:rPr>
        <w:lastRenderedPageBreak/>
        <w:t>Course Takeaways:</w:t>
      </w:r>
    </w:p>
    <w:p w14:paraId="76B8C8D7" w14:textId="6C63537D" w:rsidR="00EF41B6" w:rsidRDefault="00F2414B" w:rsidP="000A1918">
      <w:pPr>
        <w:rPr>
          <w:rFonts w:ascii="Times New Roman" w:hAnsi="Times New Roman" w:cs="Times New Roman"/>
          <w:bCs/>
        </w:rPr>
      </w:pPr>
      <w:r>
        <w:rPr>
          <w:rFonts w:ascii="Times New Roman" w:hAnsi="Times New Roman" w:cs="Times New Roman"/>
          <w:bCs/>
        </w:rPr>
        <w:t>At the end of the semester, you will be asked to submit a short essay explaining 2-3 big takeaways from the course. These will</w:t>
      </w:r>
      <w:r w:rsidR="0053120E">
        <w:rPr>
          <w:rFonts w:ascii="Times New Roman" w:hAnsi="Times New Roman" w:cs="Times New Roman"/>
          <w:bCs/>
        </w:rPr>
        <w:t xml:space="preserve"> be specific things that go beyond “I learned </w:t>
      </w:r>
      <w:proofErr w:type="spellStart"/>
      <w:r w:rsidR="00EF41B6">
        <w:rPr>
          <w:rFonts w:ascii="Times New Roman" w:hAnsi="Times New Roman" w:cs="Times New Roman"/>
          <w:bCs/>
        </w:rPr>
        <w:t>xxxx</w:t>
      </w:r>
      <w:proofErr w:type="spellEnd"/>
      <w:r w:rsidR="00EF41B6">
        <w:rPr>
          <w:rFonts w:ascii="Times New Roman" w:hAnsi="Times New Roman" w:cs="Times New Roman"/>
          <w:bCs/>
        </w:rPr>
        <w:t xml:space="preserve"> was important.” Your job will be to explain how and why something was important not only historically but also as something you feel is important that you walk away from the class knowing or understanding better. An instruction sheet for this assignment will be posted to Canvas.</w:t>
      </w:r>
    </w:p>
    <w:p w14:paraId="23411686" w14:textId="2AD98B11" w:rsidR="00F2414B" w:rsidRPr="00F2414B" w:rsidRDefault="00EF41B6" w:rsidP="000A1918">
      <w:pPr>
        <w:rPr>
          <w:rFonts w:ascii="Times New Roman" w:hAnsi="Times New Roman" w:cs="Times New Roman"/>
          <w:bCs/>
        </w:rPr>
      </w:pPr>
      <w:r>
        <w:rPr>
          <w:rFonts w:ascii="Times New Roman" w:hAnsi="Times New Roman" w:cs="Times New Roman"/>
          <w:bCs/>
        </w:rPr>
        <w:t xml:space="preserve"> </w:t>
      </w:r>
    </w:p>
    <w:p w14:paraId="4F060A66" w14:textId="75A3AD6D" w:rsidR="000A1918" w:rsidRPr="00AC7C5C" w:rsidRDefault="000A1918" w:rsidP="000A1918">
      <w:pPr>
        <w:rPr>
          <w:rFonts w:ascii="Times New Roman" w:hAnsi="Times New Roman" w:cs="Times New Roman"/>
          <w:b/>
        </w:rPr>
      </w:pPr>
      <w:r w:rsidRPr="00AC7C5C">
        <w:rPr>
          <w:rFonts w:ascii="Times New Roman" w:hAnsi="Times New Roman" w:cs="Times New Roman"/>
          <w:b/>
        </w:rPr>
        <w:t>Final Paper:</w:t>
      </w:r>
    </w:p>
    <w:p w14:paraId="35C9D754" w14:textId="1CBF780F" w:rsidR="000A1918" w:rsidRPr="00AC7C5C" w:rsidRDefault="000A1918" w:rsidP="000A1918">
      <w:pPr>
        <w:rPr>
          <w:rFonts w:ascii="Times New Roman" w:hAnsi="Times New Roman" w:cs="Times New Roman"/>
        </w:rPr>
      </w:pPr>
      <w:r w:rsidRPr="00AC7C5C">
        <w:rPr>
          <w:rFonts w:ascii="Times New Roman" w:hAnsi="Times New Roman" w:cs="Times New Roman"/>
        </w:rPr>
        <w:t xml:space="preserve">The assignments in the class will be the building blocks of a research paper of YOUR choice. This paper will be a chance for you to apply the skills you learn throughout the semester to write </w:t>
      </w:r>
      <w:r w:rsidR="00CD4C41" w:rsidRPr="00AC7C5C">
        <w:rPr>
          <w:rFonts w:ascii="Times New Roman" w:hAnsi="Times New Roman" w:cs="Times New Roman"/>
        </w:rPr>
        <w:t>an</w:t>
      </w:r>
      <w:r w:rsidRPr="00AC7C5C">
        <w:rPr>
          <w:rFonts w:ascii="Times New Roman" w:hAnsi="Times New Roman" w:cs="Times New Roman"/>
        </w:rPr>
        <w:t xml:space="preserve"> </w:t>
      </w:r>
      <w:r w:rsidR="002C49B9">
        <w:rPr>
          <w:rFonts w:ascii="Times New Roman" w:hAnsi="Times New Roman" w:cs="Times New Roman"/>
        </w:rPr>
        <w:t>18</w:t>
      </w:r>
      <w:r w:rsidRPr="00AC7C5C">
        <w:rPr>
          <w:rFonts w:ascii="Times New Roman" w:hAnsi="Times New Roman" w:cs="Times New Roman"/>
        </w:rPr>
        <w:t>00+ word paper analyzing a primary source or set of primary sources related to the law in the digital world. Each step in completing the paper, from the paper proposal to the final draft, will be completed in consultation with the instructor</w:t>
      </w:r>
      <w:r w:rsidR="00601F57">
        <w:rPr>
          <w:rFonts w:ascii="Times New Roman" w:hAnsi="Times New Roman" w:cs="Times New Roman"/>
        </w:rPr>
        <w:t xml:space="preserve"> and will include an instruction sheet to help guide your work</w:t>
      </w:r>
      <w:r w:rsidRPr="00AC7C5C">
        <w:rPr>
          <w:rFonts w:ascii="Times New Roman" w:hAnsi="Times New Roman" w:cs="Times New Roman"/>
        </w:rPr>
        <w:t xml:space="preserve">. </w:t>
      </w:r>
    </w:p>
    <w:p w14:paraId="1B56770D" w14:textId="77777777" w:rsidR="000A1918" w:rsidRPr="00AC7C5C" w:rsidRDefault="000A1918" w:rsidP="000A1918">
      <w:pPr>
        <w:rPr>
          <w:rFonts w:ascii="Times New Roman" w:hAnsi="Times New Roman" w:cs="Times New Roman"/>
        </w:rPr>
      </w:pPr>
    </w:p>
    <w:p w14:paraId="5F21F6C7" w14:textId="77777777" w:rsidR="000A1918" w:rsidRPr="00AC7C5C" w:rsidRDefault="000A1918" w:rsidP="000A1918">
      <w:pPr>
        <w:rPr>
          <w:rFonts w:ascii="Times New Roman" w:hAnsi="Times New Roman" w:cs="Times New Roman"/>
        </w:rPr>
      </w:pPr>
      <w:r w:rsidRPr="00AC7C5C">
        <w:rPr>
          <w:rFonts w:ascii="Times New Roman" w:hAnsi="Times New Roman" w:cs="Times New Roman"/>
        </w:rPr>
        <w:t>Final grades will be calculated as follows:</w:t>
      </w:r>
    </w:p>
    <w:p w14:paraId="35050DF4" w14:textId="68CA58D6" w:rsidR="000A1918" w:rsidRPr="00AC7C5C" w:rsidRDefault="000A1918" w:rsidP="000A1918">
      <w:pPr>
        <w:rPr>
          <w:rFonts w:ascii="Times New Roman" w:hAnsi="Times New Roman" w:cs="Times New Roman"/>
        </w:rPr>
      </w:pPr>
      <w:r w:rsidRPr="00AC7C5C">
        <w:rPr>
          <w:rFonts w:ascii="Times New Roman" w:hAnsi="Times New Roman" w:cs="Times New Roman"/>
        </w:rPr>
        <w:t xml:space="preserve">Discussion Leader </w:t>
      </w:r>
      <w:r w:rsidRPr="00AC7C5C">
        <w:rPr>
          <w:rFonts w:ascii="Times New Roman" w:hAnsi="Times New Roman" w:cs="Times New Roman"/>
        </w:rPr>
        <w:tab/>
      </w:r>
      <w:r w:rsidRPr="00AC7C5C">
        <w:rPr>
          <w:rFonts w:ascii="Times New Roman" w:hAnsi="Times New Roman" w:cs="Times New Roman"/>
        </w:rPr>
        <w:tab/>
      </w:r>
      <w:r w:rsidRPr="00AC7C5C">
        <w:rPr>
          <w:rFonts w:ascii="Times New Roman" w:hAnsi="Times New Roman" w:cs="Times New Roman"/>
        </w:rPr>
        <w:tab/>
        <w:t xml:space="preserve">– </w:t>
      </w:r>
      <w:r w:rsidR="002018FB">
        <w:rPr>
          <w:rFonts w:ascii="Times New Roman" w:hAnsi="Times New Roman" w:cs="Times New Roman"/>
        </w:rPr>
        <w:t>5</w:t>
      </w:r>
      <w:r w:rsidRPr="00AC7C5C">
        <w:rPr>
          <w:rFonts w:ascii="Times New Roman" w:hAnsi="Times New Roman" w:cs="Times New Roman"/>
        </w:rPr>
        <w:t xml:space="preserve">%  </w:t>
      </w:r>
    </w:p>
    <w:p w14:paraId="1DF5256E" w14:textId="444FC43B" w:rsidR="000A1918" w:rsidRPr="00AC7C5C" w:rsidRDefault="000A1918" w:rsidP="000A1918">
      <w:pPr>
        <w:rPr>
          <w:rFonts w:ascii="Times New Roman" w:hAnsi="Times New Roman" w:cs="Times New Roman"/>
        </w:rPr>
      </w:pPr>
      <w:r w:rsidRPr="00AC7C5C">
        <w:rPr>
          <w:rFonts w:ascii="Times New Roman" w:hAnsi="Times New Roman" w:cs="Times New Roman"/>
        </w:rPr>
        <w:t>Response Paper</w:t>
      </w:r>
      <w:r w:rsidRPr="00AC7C5C">
        <w:rPr>
          <w:rFonts w:ascii="Times New Roman" w:hAnsi="Times New Roman" w:cs="Times New Roman"/>
        </w:rPr>
        <w:tab/>
      </w:r>
      <w:r w:rsidRPr="00AC7C5C">
        <w:rPr>
          <w:rFonts w:ascii="Times New Roman" w:hAnsi="Times New Roman" w:cs="Times New Roman"/>
        </w:rPr>
        <w:tab/>
        <w:t xml:space="preserve"> </w:t>
      </w:r>
      <w:r w:rsidRPr="00AC7C5C">
        <w:rPr>
          <w:rFonts w:ascii="Times New Roman" w:hAnsi="Times New Roman" w:cs="Times New Roman"/>
        </w:rPr>
        <w:tab/>
        <w:t>–</w:t>
      </w:r>
      <w:r w:rsidR="00CF6421">
        <w:rPr>
          <w:rFonts w:ascii="Times New Roman" w:hAnsi="Times New Roman" w:cs="Times New Roman"/>
        </w:rPr>
        <w:t xml:space="preserve"> </w:t>
      </w:r>
      <w:r w:rsidR="00D945A4">
        <w:rPr>
          <w:rFonts w:ascii="Times New Roman" w:hAnsi="Times New Roman" w:cs="Times New Roman"/>
        </w:rPr>
        <w:t>8</w:t>
      </w:r>
      <w:r w:rsidRPr="00AC7C5C">
        <w:rPr>
          <w:rFonts w:ascii="Times New Roman" w:hAnsi="Times New Roman" w:cs="Times New Roman"/>
        </w:rPr>
        <w:t xml:space="preserve">%   </w:t>
      </w:r>
    </w:p>
    <w:p w14:paraId="7E11D0AC" w14:textId="3A83D7C3" w:rsidR="00CF6421" w:rsidRDefault="00CF6421" w:rsidP="000A1918">
      <w:pPr>
        <w:rPr>
          <w:rFonts w:ascii="Times New Roman" w:hAnsi="Times New Roman" w:cs="Times New Roman"/>
        </w:rPr>
      </w:pPr>
      <w:r>
        <w:rPr>
          <w:rFonts w:ascii="Times New Roman" w:hAnsi="Times New Roman" w:cs="Times New Roman"/>
        </w:rPr>
        <w:t xml:space="preserve">Recap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018FB">
        <w:rPr>
          <w:rFonts w:ascii="Times New Roman" w:hAnsi="Times New Roman" w:cs="Times New Roman"/>
        </w:rPr>
        <w:t>5</w:t>
      </w:r>
      <w:r>
        <w:rPr>
          <w:rFonts w:ascii="Times New Roman" w:hAnsi="Times New Roman" w:cs="Times New Roman"/>
        </w:rPr>
        <w:t xml:space="preserve">% </w:t>
      </w:r>
    </w:p>
    <w:p w14:paraId="60A9B3FE" w14:textId="2B69348D" w:rsidR="000A1918" w:rsidRPr="00AC7C5C" w:rsidRDefault="000A1918" w:rsidP="000A1918">
      <w:pPr>
        <w:rPr>
          <w:rFonts w:ascii="Times New Roman" w:hAnsi="Times New Roman" w:cs="Times New Roman"/>
        </w:rPr>
      </w:pPr>
      <w:r w:rsidRPr="00AC7C5C">
        <w:rPr>
          <w:rFonts w:ascii="Times New Roman" w:hAnsi="Times New Roman" w:cs="Times New Roman"/>
        </w:rPr>
        <w:t xml:space="preserve">Class Participation </w:t>
      </w:r>
      <w:r w:rsidRPr="00AC7C5C">
        <w:rPr>
          <w:rFonts w:ascii="Times New Roman" w:hAnsi="Times New Roman" w:cs="Times New Roman"/>
        </w:rPr>
        <w:tab/>
      </w:r>
      <w:r w:rsidRPr="00AC7C5C">
        <w:rPr>
          <w:rFonts w:ascii="Times New Roman" w:hAnsi="Times New Roman" w:cs="Times New Roman"/>
        </w:rPr>
        <w:tab/>
      </w:r>
      <w:r w:rsidRPr="00AC7C5C">
        <w:rPr>
          <w:rFonts w:ascii="Times New Roman" w:hAnsi="Times New Roman" w:cs="Times New Roman"/>
        </w:rPr>
        <w:tab/>
        <w:t xml:space="preserve">– </w:t>
      </w:r>
      <w:r w:rsidR="00CF6421">
        <w:rPr>
          <w:rFonts w:ascii="Times New Roman" w:hAnsi="Times New Roman" w:cs="Times New Roman"/>
        </w:rPr>
        <w:t>15</w:t>
      </w:r>
      <w:r w:rsidRPr="00AC7C5C">
        <w:rPr>
          <w:rFonts w:ascii="Times New Roman" w:hAnsi="Times New Roman" w:cs="Times New Roman"/>
        </w:rPr>
        <w:t>%</w:t>
      </w:r>
    </w:p>
    <w:p w14:paraId="7BC827C6" w14:textId="7BC52B98" w:rsidR="002018FB" w:rsidRDefault="002018FB" w:rsidP="000A1918">
      <w:pPr>
        <w:rPr>
          <w:rFonts w:ascii="Times New Roman" w:hAnsi="Times New Roman" w:cs="Times New Roman"/>
        </w:rPr>
      </w:pPr>
      <w:r>
        <w:rPr>
          <w:rFonts w:ascii="Times New Roman" w:hAnsi="Times New Roman" w:cs="Times New Roman"/>
        </w:rPr>
        <w:t xml:space="preserve">Course Takeaways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6 % </w:t>
      </w:r>
    </w:p>
    <w:p w14:paraId="696AF89A" w14:textId="35BF024E" w:rsidR="000A1918" w:rsidRPr="00AC7C5C" w:rsidRDefault="000A1918" w:rsidP="000A1918">
      <w:pPr>
        <w:rPr>
          <w:rFonts w:ascii="Times New Roman" w:hAnsi="Times New Roman" w:cs="Times New Roman"/>
        </w:rPr>
      </w:pPr>
      <w:r w:rsidRPr="00AC7C5C">
        <w:rPr>
          <w:rFonts w:ascii="Times New Roman" w:hAnsi="Times New Roman" w:cs="Times New Roman"/>
        </w:rPr>
        <w:t xml:space="preserve">Final Paper </w:t>
      </w:r>
      <w:r w:rsidRPr="00AC7C5C">
        <w:rPr>
          <w:rFonts w:ascii="Times New Roman" w:hAnsi="Times New Roman" w:cs="Times New Roman"/>
        </w:rPr>
        <w:tab/>
      </w:r>
      <w:r w:rsidRPr="00AC7C5C">
        <w:rPr>
          <w:rFonts w:ascii="Times New Roman" w:hAnsi="Times New Roman" w:cs="Times New Roman"/>
        </w:rPr>
        <w:tab/>
      </w:r>
      <w:r w:rsidRPr="00AC7C5C">
        <w:rPr>
          <w:rFonts w:ascii="Times New Roman" w:hAnsi="Times New Roman" w:cs="Times New Roman"/>
        </w:rPr>
        <w:tab/>
      </w:r>
      <w:r w:rsidRPr="00AC7C5C">
        <w:rPr>
          <w:rFonts w:ascii="Times New Roman" w:hAnsi="Times New Roman" w:cs="Times New Roman"/>
        </w:rPr>
        <w:tab/>
        <w:t>– 6</w:t>
      </w:r>
      <w:r w:rsidR="00D945A4">
        <w:rPr>
          <w:rFonts w:ascii="Times New Roman" w:hAnsi="Times New Roman" w:cs="Times New Roman"/>
        </w:rPr>
        <w:t>1</w:t>
      </w:r>
      <w:r w:rsidRPr="00AC7C5C">
        <w:rPr>
          <w:rFonts w:ascii="Times New Roman" w:hAnsi="Times New Roman" w:cs="Times New Roman"/>
        </w:rPr>
        <w:t>%</w:t>
      </w:r>
    </w:p>
    <w:p w14:paraId="47D02A46" w14:textId="2375E269" w:rsidR="000A1918" w:rsidRPr="00AC7C5C" w:rsidRDefault="000A1918" w:rsidP="000A1918">
      <w:pPr>
        <w:rPr>
          <w:rFonts w:ascii="Times New Roman" w:hAnsi="Times New Roman" w:cs="Times New Roman"/>
        </w:rPr>
      </w:pPr>
      <w:r w:rsidRPr="00AC7C5C">
        <w:rPr>
          <w:rFonts w:ascii="Times New Roman" w:hAnsi="Times New Roman" w:cs="Times New Roman"/>
        </w:rPr>
        <w:tab/>
        <w:t xml:space="preserve">Paper Proposal </w:t>
      </w:r>
      <w:r w:rsidRPr="00AC7C5C">
        <w:rPr>
          <w:rFonts w:ascii="Times New Roman" w:hAnsi="Times New Roman" w:cs="Times New Roman"/>
        </w:rPr>
        <w:tab/>
      </w:r>
      <w:r w:rsidRPr="00AC7C5C">
        <w:rPr>
          <w:rFonts w:ascii="Times New Roman" w:hAnsi="Times New Roman" w:cs="Times New Roman"/>
        </w:rPr>
        <w:tab/>
        <w:t xml:space="preserve">– </w:t>
      </w:r>
      <w:r w:rsidR="00D945A4">
        <w:rPr>
          <w:rFonts w:ascii="Times New Roman" w:hAnsi="Times New Roman" w:cs="Times New Roman"/>
        </w:rPr>
        <w:t>6</w:t>
      </w:r>
      <w:r w:rsidRPr="00AC7C5C">
        <w:rPr>
          <w:rFonts w:ascii="Times New Roman" w:hAnsi="Times New Roman" w:cs="Times New Roman"/>
        </w:rPr>
        <w:t xml:space="preserve">% </w:t>
      </w:r>
    </w:p>
    <w:p w14:paraId="17F2A2B6" w14:textId="77777777" w:rsidR="000A1918" w:rsidRPr="00AC7C5C" w:rsidRDefault="000A1918" w:rsidP="000A1918">
      <w:pPr>
        <w:rPr>
          <w:rFonts w:ascii="Times New Roman" w:hAnsi="Times New Roman" w:cs="Times New Roman"/>
        </w:rPr>
      </w:pPr>
      <w:r w:rsidRPr="00AC7C5C">
        <w:rPr>
          <w:rFonts w:ascii="Times New Roman" w:hAnsi="Times New Roman" w:cs="Times New Roman"/>
        </w:rPr>
        <w:tab/>
        <w:t>Outline and Bibliography</w:t>
      </w:r>
      <w:r w:rsidRPr="00AC7C5C">
        <w:rPr>
          <w:rFonts w:ascii="Times New Roman" w:hAnsi="Times New Roman" w:cs="Times New Roman"/>
        </w:rPr>
        <w:tab/>
        <w:t>– 8%</w:t>
      </w:r>
    </w:p>
    <w:p w14:paraId="5258ED71" w14:textId="77777777" w:rsidR="000A1918" w:rsidRPr="00AC7C5C" w:rsidRDefault="000A1918" w:rsidP="000A1918">
      <w:pPr>
        <w:rPr>
          <w:rFonts w:ascii="Times New Roman" w:hAnsi="Times New Roman" w:cs="Times New Roman"/>
        </w:rPr>
      </w:pPr>
      <w:r w:rsidRPr="00AC7C5C">
        <w:rPr>
          <w:rFonts w:ascii="Times New Roman" w:hAnsi="Times New Roman" w:cs="Times New Roman"/>
        </w:rPr>
        <w:tab/>
        <w:t xml:space="preserve">Rough Draft </w:t>
      </w:r>
      <w:r w:rsidRPr="00AC7C5C">
        <w:rPr>
          <w:rFonts w:ascii="Times New Roman" w:hAnsi="Times New Roman" w:cs="Times New Roman"/>
        </w:rPr>
        <w:tab/>
      </w:r>
      <w:r w:rsidRPr="00AC7C5C">
        <w:rPr>
          <w:rFonts w:ascii="Times New Roman" w:hAnsi="Times New Roman" w:cs="Times New Roman"/>
        </w:rPr>
        <w:tab/>
      </w:r>
      <w:r w:rsidRPr="00AC7C5C">
        <w:rPr>
          <w:rFonts w:ascii="Times New Roman" w:hAnsi="Times New Roman" w:cs="Times New Roman"/>
        </w:rPr>
        <w:tab/>
        <w:t xml:space="preserve">– 12% </w:t>
      </w:r>
    </w:p>
    <w:p w14:paraId="3899F346" w14:textId="77777777" w:rsidR="000A1918" w:rsidRPr="00AC7C5C" w:rsidRDefault="000A1918" w:rsidP="000A1918">
      <w:pPr>
        <w:rPr>
          <w:rFonts w:ascii="Times New Roman" w:hAnsi="Times New Roman" w:cs="Times New Roman"/>
        </w:rPr>
      </w:pPr>
      <w:r w:rsidRPr="00AC7C5C">
        <w:rPr>
          <w:rFonts w:ascii="Times New Roman" w:hAnsi="Times New Roman" w:cs="Times New Roman"/>
        </w:rPr>
        <w:tab/>
        <w:t xml:space="preserve">Final Draft   </w:t>
      </w:r>
      <w:r w:rsidRPr="00AC7C5C">
        <w:rPr>
          <w:rFonts w:ascii="Times New Roman" w:hAnsi="Times New Roman" w:cs="Times New Roman"/>
        </w:rPr>
        <w:tab/>
      </w:r>
      <w:r w:rsidRPr="00AC7C5C">
        <w:rPr>
          <w:rFonts w:ascii="Times New Roman" w:hAnsi="Times New Roman" w:cs="Times New Roman"/>
        </w:rPr>
        <w:tab/>
      </w:r>
      <w:r w:rsidRPr="00AC7C5C">
        <w:rPr>
          <w:rFonts w:ascii="Times New Roman" w:hAnsi="Times New Roman" w:cs="Times New Roman"/>
        </w:rPr>
        <w:tab/>
        <w:t xml:space="preserve">– 25% </w:t>
      </w:r>
    </w:p>
    <w:p w14:paraId="05169B80" w14:textId="77777777" w:rsidR="000A1918" w:rsidRPr="00AC7C5C" w:rsidRDefault="000A1918" w:rsidP="000A1918">
      <w:pPr>
        <w:pStyle w:val="NoSpacing"/>
        <w:rPr>
          <w:rFonts w:ascii="Times New Roman" w:hAnsi="Times New Roman" w:cs="Times New Roman"/>
          <w:b/>
          <w:u w:val="single"/>
        </w:rPr>
      </w:pPr>
    </w:p>
    <w:p w14:paraId="4F583386" w14:textId="77777777" w:rsidR="000A1918" w:rsidRPr="00AC7C5C" w:rsidRDefault="000A1918" w:rsidP="000A1918">
      <w:pPr>
        <w:pStyle w:val="NoSpacing"/>
        <w:rPr>
          <w:rFonts w:ascii="Times New Roman" w:hAnsi="Times New Roman" w:cs="Times New Roman"/>
          <w:b/>
          <w:u w:val="single"/>
        </w:rPr>
      </w:pPr>
    </w:p>
    <w:p w14:paraId="05BD7419" w14:textId="77777777" w:rsidR="000A1918" w:rsidRPr="00AC7C5C" w:rsidRDefault="000A1918" w:rsidP="000A1918">
      <w:pPr>
        <w:pStyle w:val="NoSpacing"/>
        <w:rPr>
          <w:rFonts w:ascii="Times New Roman" w:hAnsi="Times New Roman" w:cs="Times New Roman"/>
          <w:b/>
        </w:rPr>
      </w:pPr>
      <w:r w:rsidRPr="00AC7C5C">
        <w:rPr>
          <w:rFonts w:ascii="Times New Roman" w:hAnsi="Times New Roman" w:cs="Times New Roman"/>
          <w:b/>
          <w:u w:val="single"/>
        </w:rPr>
        <w:t>Course Policies</w:t>
      </w:r>
    </w:p>
    <w:p w14:paraId="7EEFA881" w14:textId="77777777" w:rsidR="00601F57" w:rsidRPr="008E513A" w:rsidRDefault="00601F57" w:rsidP="00601F57">
      <w:pPr>
        <w:pStyle w:val="NoSpacing"/>
        <w:rPr>
          <w:rFonts w:ascii="Times New Roman" w:hAnsi="Times New Roman" w:cs="Times New Roman"/>
          <w:u w:val="single"/>
        </w:rPr>
      </w:pPr>
      <w:r w:rsidRPr="008E513A">
        <w:rPr>
          <w:rFonts w:ascii="Times New Roman" w:hAnsi="Times New Roman" w:cs="Times New Roman"/>
          <w:u w:val="single"/>
        </w:rPr>
        <w:t>Attendance:</w:t>
      </w:r>
    </w:p>
    <w:p w14:paraId="4B20569F" w14:textId="77777777" w:rsidR="00601F57" w:rsidRPr="008E513A" w:rsidRDefault="00601F57" w:rsidP="00601F57">
      <w:pPr>
        <w:pStyle w:val="NoSpacing"/>
        <w:rPr>
          <w:rFonts w:ascii="Times New Roman" w:hAnsi="Times New Roman" w:cs="Times New Roman"/>
        </w:rPr>
      </w:pPr>
      <w:r w:rsidRPr="008E513A">
        <w:rPr>
          <w:rFonts w:ascii="Times New Roman" w:hAnsi="Times New Roman" w:cs="Times New Roman"/>
        </w:rPr>
        <w:t xml:space="preserve">Students are expected to attend all course meetings on time unless receiving prior authorization. Missing class will not only adversely affect your class participation grade, but there will be screenings in class that will only be offered during that class period so do your best to attend. If you miss class to attend an NJIT sponsored event, to observe a religious holiday, or due to a documented illness, those absences will be excused. For these absences to count as excused, you </w:t>
      </w:r>
      <w:r w:rsidRPr="008E513A">
        <w:rPr>
          <w:rFonts w:ascii="Times New Roman" w:hAnsi="Times New Roman" w:cs="Times New Roman"/>
          <w:u w:val="single"/>
        </w:rPr>
        <w:t>must</w:t>
      </w:r>
      <w:r w:rsidRPr="008E513A">
        <w:rPr>
          <w:rFonts w:ascii="Times New Roman" w:hAnsi="Times New Roman" w:cs="Times New Roman"/>
        </w:rPr>
        <w:t xml:space="preserve"> receive permission from the instructor in advance or provide a doctor's note in the case of sickness. </w:t>
      </w:r>
    </w:p>
    <w:p w14:paraId="32A7F20C" w14:textId="77777777" w:rsidR="00601F57" w:rsidRPr="008E513A" w:rsidRDefault="00601F57" w:rsidP="00601F57">
      <w:pPr>
        <w:pStyle w:val="NoSpacing"/>
        <w:rPr>
          <w:rFonts w:ascii="Times New Roman" w:hAnsi="Times New Roman" w:cs="Times New Roman"/>
          <w:b/>
        </w:rPr>
      </w:pPr>
    </w:p>
    <w:p w14:paraId="6FFD797E" w14:textId="77777777" w:rsidR="00601F57" w:rsidRPr="008E513A" w:rsidRDefault="00601F57" w:rsidP="00601F57">
      <w:pPr>
        <w:pStyle w:val="NoSpacing"/>
        <w:rPr>
          <w:rFonts w:ascii="Times New Roman" w:hAnsi="Times New Roman" w:cs="Times New Roman"/>
        </w:rPr>
      </w:pPr>
      <w:r w:rsidRPr="008E513A">
        <w:rPr>
          <w:rFonts w:ascii="Times New Roman" w:hAnsi="Times New Roman" w:cs="Times New Roman"/>
          <w:u w:val="single"/>
        </w:rPr>
        <w:t>Classroom Conduct:</w:t>
      </w:r>
      <w:r w:rsidRPr="008E513A">
        <w:rPr>
          <w:rFonts w:ascii="Times New Roman" w:hAnsi="Times New Roman" w:cs="Times New Roman"/>
        </w:rPr>
        <w:t xml:space="preserve"> </w:t>
      </w:r>
    </w:p>
    <w:p w14:paraId="6A2ACD62" w14:textId="77777777" w:rsidR="00601F57" w:rsidRPr="008E513A" w:rsidRDefault="00601F57" w:rsidP="00601F57">
      <w:pPr>
        <w:pStyle w:val="NoSpacing"/>
        <w:rPr>
          <w:rFonts w:ascii="Times New Roman" w:hAnsi="Times New Roman" w:cs="Times New Roman"/>
          <w:u w:val="single"/>
        </w:rPr>
      </w:pPr>
      <w:r w:rsidRPr="008E513A">
        <w:rPr>
          <w:rFonts w:ascii="Times New Roman" w:hAnsi="Times New Roman" w:cs="Times New Roman"/>
        </w:rPr>
        <w:t xml:space="preserve">In this course, we welcome intellectual inquiry and thoughtful discussion of difficult questions but hate speech and disrespectful comments will not be tolerated. We must come to class with an open mind, a willingness to learn, and fundamental respect for the humanity of each person in the room and the historical actors we discuss. </w:t>
      </w:r>
    </w:p>
    <w:p w14:paraId="07161720" w14:textId="77777777" w:rsidR="00601F57" w:rsidRPr="008E513A" w:rsidRDefault="00601F57" w:rsidP="00601F57">
      <w:pPr>
        <w:pStyle w:val="NoSpacing"/>
        <w:rPr>
          <w:rFonts w:ascii="Times New Roman" w:hAnsi="Times New Roman" w:cs="Times New Roman"/>
        </w:rPr>
      </w:pPr>
    </w:p>
    <w:p w14:paraId="7581D707" w14:textId="77777777" w:rsidR="00601F57" w:rsidRPr="008E513A" w:rsidRDefault="00601F57" w:rsidP="00601F57">
      <w:pPr>
        <w:pStyle w:val="NoSpacing"/>
        <w:rPr>
          <w:rFonts w:ascii="Times New Roman" w:hAnsi="Times New Roman" w:cs="Times New Roman"/>
        </w:rPr>
      </w:pPr>
      <w:r w:rsidRPr="008E513A">
        <w:rPr>
          <w:rFonts w:ascii="Times New Roman" w:hAnsi="Times New Roman" w:cs="Times New Roman"/>
          <w:u w:val="single"/>
        </w:rPr>
        <w:t>Office hours/student appointments:</w:t>
      </w:r>
      <w:r w:rsidRPr="008E513A">
        <w:rPr>
          <w:rFonts w:ascii="Times New Roman" w:hAnsi="Times New Roman" w:cs="Times New Roman"/>
        </w:rPr>
        <w:t xml:space="preserve"> </w:t>
      </w:r>
    </w:p>
    <w:p w14:paraId="11230E6C" w14:textId="77777777" w:rsidR="00601F57" w:rsidRDefault="00601F57" w:rsidP="00601F57">
      <w:pPr>
        <w:pStyle w:val="NoSpacing"/>
        <w:rPr>
          <w:rFonts w:ascii="Times New Roman" w:hAnsi="Times New Roman" w:cs="Times New Roman"/>
        </w:rPr>
      </w:pPr>
      <w:r w:rsidRPr="008E513A">
        <w:rPr>
          <w:rFonts w:ascii="Times New Roman" w:hAnsi="Times New Roman" w:cs="Times New Roman"/>
        </w:rPr>
        <w:lastRenderedPageBreak/>
        <w:t>My office hours will be</w:t>
      </w:r>
      <w:r>
        <w:rPr>
          <w:rFonts w:ascii="Times New Roman" w:hAnsi="Times New Roman" w:cs="Times New Roman"/>
        </w:rPr>
        <w:t>:</w:t>
      </w:r>
    </w:p>
    <w:p w14:paraId="08ED07D9" w14:textId="77777777" w:rsidR="00601F57" w:rsidRDefault="00601F57" w:rsidP="00601F57">
      <w:pPr>
        <w:pStyle w:val="NoSpacing"/>
        <w:numPr>
          <w:ilvl w:val="0"/>
          <w:numId w:val="11"/>
        </w:numPr>
        <w:rPr>
          <w:rFonts w:ascii="Times New Roman" w:hAnsi="Times New Roman" w:cs="Times New Roman"/>
        </w:rPr>
      </w:pPr>
      <w:r>
        <w:rPr>
          <w:rFonts w:ascii="Times New Roman" w:hAnsi="Times New Roman" w:cs="Times New Roman"/>
        </w:rPr>
        <w:t>Monday 12PM-2PM</w:t>
      </w:r>
    </w:p>
    <w:p w14:paraId="0852D5AB" w14:textId="77777777" w:rsidR="00601F57" w:rsidRDefault="00601F57" w:rsidP="00601F57">
      <w:pPr>
        <w:pStyle w:val="NoSpacing"/>
        <w:numPr>
          <w:ilvl w:val="0"/>
          <w:numId w:val="11"/>
        </w:numPr>
        <w:rPr>
          <w:rFonts w:ascii="Times New Roman" w:hAnsi="Times New Roman" w:cs="Times New Roman"/>
        </w:rPr>
      </w:pPr>
      <w:r>
        <w:rPr>
          <w:rFonts w:ascii="Times New Roman" w:hAnsi="Times New Roman" w:cs="Times New Roman"/>
        </w:rPr>
        <w:t>Wednesday 12PM-2PM</w:t>
      </w:r>
    </w:p>
    <w:p w14:paraId="6CDBBFAF" w14:textId="77777777" w:rsidR="00601F57" w:rsidRDefault="00601F57" w:rsidP="00601F57">
      <w:pPr>
        <w:pStyle w:val="NoSpacing"/>
        <w:numPr>
          <w:ilvl w:val="0"/>
          <w:numId w:val="11"/>
        </w:numPr>
        <w:rPr>
          <w:rFonts w:ascii="Times New Roman" w:hAnsi="Times New Roman" w:cs="Times New Roman"/>
        </w:rPr>
      </w:pPr>
      <w:r>
        <w:rPr>
          <w:rFonts w:ascii="Times New Roman" w:hAnsi="Times New Roman" w:cs="Times New Roman"/>
        </w:rPr>
        <w:t>Thursday 11AM-1230PM</w:t>
      </w:r>
    </w:p>
    <w:p w14:paraId="4555901D" w14:textId="77777777" w:rsidR="00601F57" w:rsidRDefault="00601F57" w:rsidP="00601F57">
      <w:pPr>
        <w:pStyle w:val="NoSpacing"/>
        <w:rPr>
          <w:rFonts w:ascii="Times New Roman" w:hAnsi="Times New Roman" w:cs="Times New Roman"/>
        </w:rPr>
      </w:pPr>
    </w:p>
    <w:p w14:paraId="7E8685F8" w14:textId="77777777" w:rsidR="00601F57" w:rsidRPr="008E513A" w:rsidRDefault="00601F57" w:rsidP="00601F57">
      <w:pPr>
        <w:pStyle w:val="NoSpacing"/>
        <w:rPr>
          <w:rFonts w:ascii="Times New Roman" w:hAnsi="Times New Roman" w:cs="Times New Roman"/>
        </w:rPr>
      </w:pPr>
      <w:r>
        <w:rPr>
          <w:rFonts w:ascii="Times New Roman" w:hAnsi="Times New Roman" w:cs="Times New Roman"/>
        </w:rPr>
        <w:t xml:space="preserve">All appointments for those hours should be made at least 6 hours in advance via riismandel.youcanbook.me. </w:t>
      </w:r>
      <w:r w:rsidRPr="008E513A">
        <w:rPr>
          <w:rFonts w:ascii="Times New Roman" w:hAnsi="Times New Roman" w:cs="Times New Roman"/>
        </w:rPr>
        <w:t xml:space="preserve">I am also available to meet </w:t>
      </w:r>
      <w:r>
        <w:rPr>
          <w:rFonts w:ascii="Times New Roman" w:hAnsi="Times New Roman" w:cs="Times New Roman"/>
        </w:rPr>
        <w:t xml:space="preserve">outside of those hours </w:t>
      </w:r>
      <w:r w:rsidRPr="008E513A">
        <w:rPr>
          <w:rFonts w:ascii="Times New Roman" w:hAnsi="Times New Roman" w:cs="Times New Roman"/>
        </w:rPr>
        <w:t xml:space="preserve">if students are </w:t>
      </w:r>
      <w:r>
        <w:rPr>
          <w:rFonts w:ascii="Times New Roman" w:hAnsi="Times New Roman" w:cs="Times New Roman"/>
        </w:rPr>
        <w:t>unavailable</w:t>
      </w:r>
      <w:r w:rsidRPr="008E513A">
        <w:rPr>
          <w:rFonts w:ascii="Times New Roman" w:hAnsi="Times New Roman" w:cs="Times New Roman"/>
        </w:rPr>
        <w:t xml:space="preserve"> during these times. Feel free to send me an email to set up a meeting if you’d like to talk or have any questions about course topics, assignments, or grades.</w:t>
      </w:r>
    </w:p>
    <w:p w14:paraId="09CE6858" w14:textId="77777777" w:rsidR="00601F57" w:rsidRPr="008E513A" w:rsidRDefault="00601F57" w:rsidP="00601F57">
      <w:pPr>
        <w:pStyle w:val="NoSpacing"/>
        <w:rPr>
          <w:rFonts w:ascii="Times New Roman" w:hAnsi="Times New Roman" w:cs="Times New Roman"/>
        </w:rPr>
      </w:pPr>
    </w:p>
    <w:p w14:paraId="4E85A526" w14:textId="77777777" w:rsidR="00601F57" w:rsidRPr="008E513A" w:rsidRDefault="00601F57" w:rsidP="00601F57">
      <w:pPr>
        <w:pStyle w:val="NoSpacing"/>
        <w:rPr>
          <w:rFonts w:ascii="Times New Roman" w:hAnsi="Times New Roman" w:cs="Times New Roman"/>
          <w:u w:val="single"/>
        </w:rPr>
      </w:pPr>
      <w:r w:rsidRPr="008E513A">
        <w:rPr>
          <w:rFonts w:ascii="Times New Roman" w:hAnsi="Times New Roman" w:cs="Times New Roman"/>
          <w:u w:val="single"/>
        </w:rPr>
        <w:t xml:space="preserve">Academic dishonesty: </w:t>
      </w:r>
    </w:p>
    <w:p w14:paraId="781D90F2" w14:textId="77777777" w:rsidR="00601F57" w:rsidRPr="008E513A" w:rsidRDefault="00601F57" w:rsidP="00601F57">
      <w:pPr>
        <w:pStyle w:val="NoSpacing"/>
        <w:rPr>
          <w:rFonts w:ascii="Times New Roman" w:hAnsi="Times New Roman" w:cs="Times New Roman"/>
        </w:rPr>
      </w:pPr>
      <w:r w:rsidRPr="008E513A">
        <w:rPr>
          <w:rFonts w:ascii="Times New Roman" w:hAnsi="Times New Roman" w:cs="Times New Roman"/>
        </w:rPr>
        <w:t>Students are expected to obey the NJIT honor code, and I will enforce this code to its fullest extent. The goal of this course is to evaluate your understanding of course materials and ability to express that understanding. Cheating, plagiarizing or otherwise violating the code of academic integrity not only breaks the trust between professor and student but keeps you from learning course content and improving writing and critical thinking skills. I am here to help so if you are having trouble, do not cheat, ask me for help.</w:t>
      </w:r>
    </w:p>
    <w:p w14:paraId="214E9491" w14:textId="77777777" w:rsidR="00601F57" w:rsidRPr="008E513A" w:rsidRDefault="00601F57" w:rsidP="00601F57">
      <w:pPr>
        <w:pStyle w:val="NoSpacing"/>
        <w:rPr>
          <w:rFonts w:ascii="Times New Roman" w:hAnsi="Times New Roman" w:cs="Times New Roman"/>
        </w:rPr>
      </w:pPr>
    </w:p>
    <w:p w14:paraId="5EA653DE" w14:textId="77777777" w:rsidR="00601F57" w:rsidRPr="008E513A" w:rsidRDefault="00601F57" w:rsidP="00601F57">
      <w:pPr>
        <w:pStyle w:val="NoSpacing"/>
        <w:rPr>
          <w:rFonts w:ascii="Times New Roman" w:hAnsi="Times New Roman" w:cs="Times New Roman"/>
        </w:rPr>
      </w:pPr>
      <w:r w:rsidRPr="008E513A">
        <w:rPr>
          <w:rFonts w:ascii="Times New Roman" w:hAnsi="Times New Roman" w:cs="Times New Roman"/>
        </w:rPr>
        <w:t xml:space="preserve">For the tenets of the code or for clarification of what constitutes plagiarism or cheating, please consult: </w:t>
      </w:r>
      <w:hyperlink r:id="rId5" w:history="1">
        <w:r w:rsidRPr="008E513A">
          <w:rPr>
            <w:rStyle w:val="Hyperlink"/>
            <w:rFonts w:ascii="Times New Roman" w:hAnsi="Times New Roman" w:cs="Times New Roman"/>
          </w:rPr>
          <w:t>http://www.njit.edu/academics/honorcode.php</w:t>
        </w:r>
      </w:hyperlink>
      <w:r w:rsidRPr="008E513A">
        <w:rPr>
          <w:rFonts w:ascii="Times New Roman" w:hAnsi="Times New Roman" w:cs="Times New Roman"/>
        </w:rPr>
        <w:t>.</w:t>
      </w:r>
    </w:p>
    <w:p w14:paraId="2DEC59A5" w14:textId="77777777" w:rsidR="00601F57" w:rsidRPr="008E513A" w:rsidRDefault="00601F57" w:rsidP="00601F57">
      <w:pPr>
        <w:pStyle w:val="NoSpacing"/>
        <w:rPr>
          <w:rFonts w:ascii="Times New Roman" w:hAnsi="Times New Roman" w:cs="Times New Roman"/>
        </w:rPr>
      </w:pPr>
      <w:r w:rsidRPr="008E513A">
        <w:rPr>
          <w:rFonts w:ascii="Times New Roman" w:hAnsi="Times New Roman" w:cs="Times New Roman"/>
        </w:rPr>
        <w:t>Generally speaking, it is a violation of the academic integrity code to:</w:t>
      </w:r>
    </w:p>
    <w:p w14:paraId="5F37DB4B" w14:textId="77777777" w:rsidR="00601F57" w:rsidRPr="008E513A" w:rsidRDefault="00601F57" w:rsidP="00601F57">
      <w:pPr>
        <w:pStyle w:val="NoSpacing"/>
        <w:numPr>
          <w:ilvl w:val="0"/>
          <w:numId w:val="2"/>
        </w:numPr>
        <w:rPr>
          <w:rFonts w:ascii="Times New Roman" w:hAnsi="Times New Roman" w:cs="Times New Roman"/>
        </w:rPr>
      </w:pPr>
      <w:r w:rsidRPr="008E513A">
        <w:rPr>
          <w:rFonts w:ascii="Times New Roman" w:hAnsi="Times New Roman" w:cs="Times New Roman"/>
        </w:rPr>
        <w:t>Use someone else’s words or ideas without attribution</w:t>
      </w:r>
    </w:p>
    <w:p w14:paraId="7CE4A99A" w14:textId="77777777" w:rsidR="00601F57" w:rsidRPr="008E513A" w:rsidRDefault="00601F57" w:rsidP="00601F57">
      <w:pPr>
        <w:pStyle w:val="NoSpacing"/>
        <w:numPr>
          <w:ilvl w:val="0"/>
          <w:numId w:val="2"/>
        </w:numPr>
        <w:rPr>
          <w:rFonts w:ascii="Times New Roman" w:hAnsi="Times New Roman" w:cs="Times New Roman"/>
        </w:rPr>
      </w:pPr>
      <w:r w:rsidRPr="008E513A">
        <w:rPr>
          <w:rFonts w:ascii="Times New Roman" w:hAnsi="Times New Roman" w:cs="Times New Roman"/>
        </w:rPr>
        <w:t>Copy content from someone else’s paper, quiz, or exam</w:t>
      </w:r>
    </w:p>
    <w:p w14:paraId="6B4B8595" w14:textId="77777777" w:rsidR="00601F57" w:rsidRPr="008E513A" w:rsidRDefault="00601F57" w:rsidP="00601F57">
      <w:pPr>
        <w:pStyle w:val="NoSpacing"/>
        <w:numPr>
          <w:ilvl w:val="0"/>
          <w:numId w:val="2"/>
        </w:numPr>
        <w:rPr>
          <w:rFonts w:ascii="Times New Roman" w:hAnsi="Times New Roman" w:cs="Times New Roman"/>
        </w:rPr>
      </w:pPr>
      <w:r w:rsidRPr="008E513A">
        <w:rPr>
          <w:rFonts w:ascii="Times New Roman" w:hAnsi="Times New Roman" w:cs="Times New Roman"/>
        </w:rPr>
        <w:t>Pay for course assignments to be complete by someone else</w:t>
      </w:r>
    </w:p>
    <w:p w14:paraId="4B50A315" w14:textId="77777777" w:rsidR="00601F57" w:rsidRPr="008E513A" w:rsidRDefault="00601F57" w:rsidP="00601F57">
      <w:pPr>
        <w:pStyle w:val="NoSpacing"/>
        <w:rPr>
          <w:rFonts w:ascii="Times New Roman" w:hAnsi="Times New Roman" w:cs="Times New Roman"/>
          <w:u w:val="single"/>
        </w:rPr>
      </w:pPr>
    </w:p>
    <w:p w14:paraId="6F8D4381" w14:textId="77777777" w:rsidR="00601F57" w:rsidRPr="008E513A" w:rsidRDefault="00601F57" w:rsidP="00601F57">
      <w:pPr>
        <w:pStyle w:val="NoSpacing"/>
        <w:rPr>
          <w:rFonts w:ascii="Times New Roman" w:hAnsi="Times New Roman" w:cs="Times New Roman"/>
          <w:u w:val="single"/>
        </w:rPr>
      </w:pPr>
      <w:r w:rsidRPr="008E513A">
        <w:rPr>
          <w:rFonts w:ascii="Times New Roman" w:hAnsi="Times New Roman" w:cs="Times New Roman"/>
          <w:u w:val="single"/>
        </w:rPr>
        <w:t>Cell phones</w:t>
      </w:r>
      <w:r>
        <w:rPr>
          <w:rFonts w:ascii="Times New Roman" w:hAnsi="Times New Roman" w:cs="Times New Roman"/>
          <w:u w:val="single"/>
        </w:rPr>
        <w:t>,</w:t>
      </w:r>
      <w:r w:rsidRPr="00350E69">
        <w:rPr>
          <w:rFonts w:ascii="Times New Roman" w:hAnsi="Times New Roman" w:cs="Times New Roman"/>
          <w:u w:val="single"/>
        </w:rPr>
        <w:t xml:space="preserve"> </w:t>
      </w:r>
      <w:r w:rsidRPr="008E513A">
        <w:rPr>
          <w:rFonts w:ascii="Times New Roman" w:hAnsi="Times New Roman" w:cs="Times New Roman"/>
          <w:u w:val="single"/>
        </w:rPr>
        <w:t>Laptops</w:t>
      </w:r>
      <w:r>
        <w:rPr>
          <w:rFonts w:ascii="Times New Roman" w:hAnsi="Times New Roman" w:cs="Times New Roman"/>
          <w:u w:val="single"/>
        </w:rPr>
        <w:t>,</w:t>
      </w:r>
      <w:r w:rsidRPr="008E513A">
        <w:rPr>
          <w:rFonts w:ascii="Times New Roman" w:hAnsi="Times New Roman" w:cs="Times New Roman"/>
          <w:u w:val="single"/>
        </w:rPr>
        <w:t xml:space="preserve"> and </w:t>
      </w:r>
      <w:r>
        <w:rPr>
          <w:rFonts w:ascii="Times New Roman" w:hAnsi="Times New Roman" w:cs="Times New Roman"/>
          <w:u w:val="single"/>
        </w:rPr>
        <w:t>M</w:t>
      </w:r>
      <w:r w:rsidRPr="008E513A">
        <w:rPr>
          <w:rFonts w:ascii="Times New Roman" w:hAnsi="Times New Roman" w:cs="Times New Roman"/>
          <w:u w:val="single"/>
        </w:rPr>
        <w:t xml:space="preserve">iscellaneous </w:t>
      </w:r>
      <w:r>
        <w:rPr>
          <w:rFonts w:ascii="Times New Roman" w:hAnsi="Times New Roman" w:cs="Times New Roman"/>
          <w:u w:val="single"/>
        </w:rPr>
        <w:t>T</w:t>
      </w:r>
      <w:r w:rsidRPr="008E513A">
        <w:rPr>
          <w:rFonts w:ascii="Times New Roman" w:hAnsi="Times New Roman" w:cs="Times New Roman"/>
          <w:u w:val="single"/>
        </w:rPr>
        <w:t xml:space="preserve">echnology </w:t>
      </w:r>
      <w:r>
        <w:rPr>
          <w:rFonts w:ascii="Times New Roman" w:hAnsi="Times New Roman" w:cs="Times New Roman"/>
          <w:u w:val="single"/>
        </w:rPr>
        <w:t>R</w:t>
      </w:r>
      <w:r w:rsidRPr="008E513A">
        <w:rPr>
          <w:rFonts w:ascii="Times New Roman" w:hAnsi="Times New Roman" w:cs="Times New Roman"/>
          <w:u w:val="single"/>
        </w:rPr>
        <w:t xml:space="preserve">ules: </w:t>
      </w:r>
    </w:p>
    <w:p w14:paraId="196394C4" w14:textId="77777777" w:rsidR="00601F57" w:rsidRDefault="00601F57" w:rsidP="00601F57">
      <w:pPr>
        <w:pStyle w:val="NoSpacing"/>
        <w:rPr>
          <w:rFonts w:ascii="Times New Roman" w:hAnsi="Times New Roman" w:cs="Times New Roman"/>
        </w:rPr>
      </w:pPr>
      <w:r>
        <w:rPr>
          <w:rFonts w:ascii="Times New Roman" w:hAnsi="Times New Roman" w:cs="Times New Roman"/>
        </w:rPr>
        <w:t xml:space="preserve">Though my preference is for students to have their webcams on during class, I do not require this as I know this is not necessarily feasible or comfortable for many students. </w:t>
      </w:r>
    </w:p>
    <w:p w14:paraId="1C4EE212" w14:textId="77777777" w:rsidR="00601F57" w:rsidRDefault="00601F57" w:rsidP="00601F57">
      <w:pPr>
        <w:pStyle w:val="NoSpacing"/>
        <w:rPr>
          <w:rFonts w:ascii="Times New Roman" w:hAnsi="Times New Roman" w:cs="Times New Roman"/>
        </w:rPr>
      </w:pPr>
    </w:p>
    <w:p w14:paraId="19438F3A" w14:textId="77777777" w:rsidR="00601F57" w:rsidRPr="008E513A" w:rsidRDefault="00601F57" w:rsidP="00601F57">
      <w:pPr>
        <w:pStyle w:val="NoSpacing"/>
        <w:rPr>
          <w:rFonts w:ascii="Times New Roman" w:hAnsi="Times New Roman" w:cs="Times New Roman"/>
        </w:rPr>
      </w:pPr>
      <w:r>
        <w:rPr>
          <w:rFonts w:ascii="Times New Roman" w:hAnsi="Times New Roman" w:cs="Times New Roman"/>
        </w:rPr>
        <w:t xml:space="preserve">Given that class is remote, we must all do our best to stay focused on what we are working on together during class time. It is tempting to do any number of things other than listen and participate. </w:t>
      </w:r>
      <w:r w:rsidRPr="008E513A">
        <w:rPr>
          <w:rFonts w:ascii="Times New Roman" w:hAnsi="Times New Roman" w:cs="Times New Roman"/>
        </w:rPr>
        <w:t>Essentially, you are in class approximately 3 hours a week. Please be present and prepared when you are here.</w:t>
      </w:r>
      <w:r>
        <w:rPr>
          <w:rFonts w:ascii="Times New Roman" w:hAnsi="Times New Roman" w:cs="Times New Roman"/>
        </w:rPr>
        <w:t xml:space="preserve"> </w:t>
      </w:r>
    </w:p>
    <w:p w14:paraId="4FDA70DF" w14:textId="77777777" w:rsidR="00601F57" w:rsidRPr="008E513A" w:rsidRDefault="00601F57" w:rsidP="00601F57">
      <w:pPr>
        <w:pStyle w:val="NoSpacing"/>
        <w:rPr>
          <w:rFonts w:ascii="Times New Roman" w:hAnsi="Times New Roman" w:cs="Times New Roman"/>
        </w:rPr>
      </w:pPr>
    </w:p>
    <w:p w14:paraId="0A28FBD3" w14:textId="77777777" w:rsidR="00601F57" w:rsidRPr="008E513A" w:rsidRDefault="00601F57" w:rsidP="00601F57">
      <w:pPr>
        <w:pStyle w:val="NoSpacing"/>
        <w:rPr>
          <w:rFonts w:ascii="Times New Roman" w:hAnsi="Times New Roman" w:cs="Times New Roman"/>
          <w:u w:val="single"/>
        </w:rPr>
      </w:pPr>
      <w:r w:rsidRPr="008E513A">
        <w:rPr>
          <w:rFonts w:ascii="Times New Roman" w:hAnsi="Times New Roman" w:cs="Times New Roman"/>
          <w:u w:val="single"/>
        </w:rPr>
        <w:t xml:space="preserve">Students </w:t>
      </w:r>
      <w:r>
        <w:rPr>
          <w:rFonts w:ascii="Times New Roman" w:hAnsi="Times New Roman" w:cs="Times New Roman"/>
          <w:u w:val="single"/>
        </w:rPr>
        <w:t>Requiring Accommodations</w:t>
      </w:r>
      <w:r w:rsidRPr="008E513A">
        <w:rPr>
          <w:rFonts w:ascii="Times New Roman" w:hAnsi="Times New Roman" w:cs="Times New Roman"/>
          <w:u w:val="single"/>
        </w:rPr>
        <w:t xml:space="preserve">: </w:t>
      </w:r>
    </w:p>
    <w:p w14:paraId="615174D7" w14:textId="77777777" w:rsidR="00601F57" w:rsidRPr="00366976" w:rsidRDefault="00601F57" w:rsidP="00601F57">
      <w:pPr>
        <w:pStyle w:val="NoSpacing"/>
        <w:rPr>
          <w:rFonts w:ascii="Times New Roman" w:hAnsi="Times New Roman" w:cs="Times New Roman"/>
          <w:u w:val="single"/>
        </w:rPr>
      </w:pPr>
      <w:r w:rsidRPr="008E513A">
        <w:rPr>
          <w:rFonts w:ascii="Times New Roman" w:hAnsi="Times New Roman" w:cs="Times New Roman"/>
        </w:rPr>
        <w:t xml:space="preserve">Students who </w:t>
      </w:r>
      <w:r>
        <w:rPr>
          <w:rFonts w:ascii="Times New Roman" w:hAnsi="Times New Roman" w:cs="Times New Roman"/>
        </w:rPr>
        <w:t xml:space="preserve">require accommodations </w:t>
      </w:r>
      <w:r w:rsidRPr="008E513A">
        <w:rPr>
          <w:rFonts w:ascii="Times New Roman" w:hAnsi="Times New Roman" w:cs="Times New Roman"/>
        </w:rPr>
        <w:t xml:space="preserve">should contact NJIT's Student Disability Services to help procure accommodations in completing coursework. The center can be found at </w:t>
      </w:r>
      <w:hyperlink r:id="rId6" w:history="1">
        <w:r w:rsidRPr="008E513A">
          <w:rPr>
            <w:rStyle w:val="Hyperlink"/>
            <w:rFonts w:ascii="Times New Roman" w:hAnsi="Times New Roman" w:cs="Times New Roman"/>
          </w:rPr>
          <w:t>http://www.njit.edu/counseling/services/disabilities.php</w:t>
        </w:r>
      </w:hyperlink>
      <w:r w:rsidRPr="008E513A">
        <w:rPr>
          <w:rFonts w:ascii="Times New Roman" w:hAnsi="Times New Roman" w:cs="Times New Roman"/>
          <w:u w:val="single"/>
        </w:rPr>
        <w:t>.</w:t>
      </w:r>
    </w:p>
    <w:p w14:paraId="663D4306" w14:textId="77777777" w:rsidR="000A1918" w:rsidRPr="00AC7C5C" w:rsidRDefault="000A1918" w:rsidP="000A1918">
      <w:pPr>
        <w:rPr>
          <w:rFonts w:ascii="Times New Roman" w:hAnsi="Times New Roman" w:cs="Times New Roman"/>
          <w:b/>
          <w:color w:val="000000"/>
          <w:u w:val="single"/>
        </w:rPr>
      </w:pPr>
    </w:p>
    <w:p w14:paraId="57413943" w14:textId="77777777" w:rsidR="000A1918" w:rsidRPr="00AC7C5C" w:rsidRDefault="000A1918" w:rsidP="000A1918">
      <w:pPr>
        <w:rPr>
          <w:rFonts w:ascii="Times New Roman" w:hAnsi="Times New Roman" w:cs="Times New Roman"/>
        </w:rPr>
      </w:pPr>
      <w:r w:rsidRPr="00AC7C5C">
        <w:rPr>
          <w:rFonts w:ascii="Times New Roman" w:hAnsi="Times New Roman" w:cs="Times New Roman"/>
          <w:b/>
          <w:color w:val="000000"/>
          <w:u w:val="single"/>
        </w:rPr>
        <w:t>Course Schedule</w:t>
      </w:r>
    </w:p>
    <w:p w14:paraId="0C31CDBE" w14:textId="5BD1C67B" w:rsidR="00BF683E" w:rsidRPr="000F6701" w:rsidRDefault="00AB6A63" w:rsidP="00BF683E">
      <w:pPr>
        <w:rPr>
          <w:rFonts w:ascii="Times New Roman" w:hAnsi="Times New Roman" w:cs="Times New Roman"/>
          <w:b/>
          <w:bCs/>
          <w:u w:val="single"/>
        </w:rPr>
      </w:pPr>
      <w:r w:rsidRPr="000F6701">
        <w:rPr>
          <w:rFonts w:ascii="Times New Roman" w:hAnsi="Times New Roman" w:cs="Times New Roman"/>
          <w:b/>
          <w:bCs/>
          <w:u w:val="single"/>
        </w:rPr>
        <w:t xml:space="preserve">WEEK 1 – </w:t>
      </w:r>
      <w:r w:rsidR="00F56C68" w:rsidRPr="000F6701">
        <w:rPr>
          <w:rFonts w:ascii="Times New Roman" w:hAnsi="Times New Roman" w:cs="Times New Roman"/>
          <w:b/>
          <w:bCs/>
          <w:u w:val="single"/>
        </w:rPr>
        <w:t>JANUARY 19 AND 21</w:t>
      </w:r>
      <w:r w:rsidR="00BF683E" w:rsidRPr="000F6701">
        <w:rPr>
          <w:rFonts w:ascii="Times New Roman" w:hAnsi="Times New Roman" w:cs="Times New Roman"/>
          <w:b/>
          <w:bCs/>
          <w:u w:val="single"/>
        </w:rPr>
        <w:t xml:space="preserve"> – What is the Digital World? How do we study it?</w:t>
      </w:r>
    </w:p>
    <w:p w14:paraId="402AC202" w14:textId="4D8E3F90" w:rsidR="00AB6A63" w:rsidRPr="00AC7C5C" w:rsidRDefault="00AB6A63" w:rsidP="00AB6A63">
      <w:pPr>
        <w:rPr>
          <w:rFonts w:ascii="Times New Roman" w:hAnsi="Times New Roman" w:cs="Times New Roman"/>
        </w:rPr>
      </w:pPr>
      <w:r w:rsidRPr="00AC7C5C">
        <w:rPr>
          <w:rFonts w:ascii="Times New Roman" w:hAnsi="Times New Roman" w:cs="Times New Roman"/>
        </w:rPr>
        <w:t>TUESDAY</w:t>
      </w:r>
      <w:r w:rsidR="00BF683E" w:rsidRPr="00AC7C5C">
        <w:rPr>
          <w:rFonts w:ascii="Times New Roman" w:hAnsi="Times New Roman" w:cs="Times New Roman"/>
        </w:rPr>
        <w:t>: Intro/Course Expectations</w:t>
      </w:r>
    </w:p>
    <w:p w14:paraId="038AE4F8" w14:textId="1F110243" w:rsidR="00BF683E" w:rsidRPr="00AC7C5C" w:rsidRDefault="00AB6A63" w:rsidP="00293881">
      <w:pPr>
        <w:rPr>
          <w:rFonts w:ascii="Times New Roman" w:hAnsi="Times New Roman" w:cs="Times New Roman"/>
        </w:rPr>
      </w:pPr>
      <w:r w:rsidRPr="00AC7C5C">
        <w:rPr>
          <w:rFonts w:ascii="Times New Roman" w:hAnsi="Times New Roman" w:cs="Times New Roman"/>
        </w:rPr>
        <w:t>THURSDAY</w:t>
      </w:r>
      <w:r w:rsidR="00BF683E" w:rsidRPr="00AC7C5C">
        <w:rPr>
          <w:rFonts w:ascii="Times New Roman" w:hAnsi="Times New Roman" w:cs="Times New Roman"/>
        </w:rPr>
        <w:t xml:space="preserve">: </w:t>
      </w:r>
      <w:r w:rsidR="00260D42">
        <w:rPr>
          <w:rFonts w:ascii="Times New Roman" w:hAnsi="Times New Roman" w:cs="Times New Roman"/>
        </w:rPr>
        <w:t xml:space="preserve">The Digital World </w:t>
      </w:r>
    </w:p>
    <w:p w14:paraId="10BBEA7C" w14:textId="77777777" w:rsidR="00AB6A63" w:rsidRPr="00AC7C5C" w:rsidRDefault="00AB6A63" w:rsidP="00AB6A63">
      <w:pPr>
        <w:rPr>
          <w:rFonts w:ascii="Times New Roman" w:hAnsi="Times New Roman" w:cs="Times New Roman"/>
        </w:rPr>
      </w:pPr>
    </w:p>
    <w:p w14:paraId="141F4B33" w14:textId="4277F049" w:rsidR="00AB6A63" w:rsidRPr="000F6701" w:rsidRDefault="00AB6A63" w:rsidP="00AB6A63">
      <w:pPr>
        <w:rPr>
          <w:rFonts w:ascii="Times New Roman" w:hAnsi="Times New Roman" w:cs="Times New Roman"/>
          <w:b/>
          <w:bCs/>
          <w:u w:val="single"/>
        </w:rPr>
      </w:pPr>
      <w:r w:rsidRPr="000F6701">
        <w:rPr>
          <w:rFonts w:ascii="Times New Roman" w:hAnsi="Times New Roman" w:cs="Times New Roman"/>
          <w:b/>
          <w:bCs/>
          <w:u w:val="single"/>
        </w:rPr>
        <w:t xml:space="preserve">WEEK 2 – </w:t>
      </w:r>
      <w:r w:rsidR="0063591E" w:rsidRPr="000F6701">
        <w:rPr>
          <w:rFonts w:ascii="Times New Roman" w:hAnsi="Times New Roman" w:cs="Times New Roman"/>
          <w:b/>
          <w:bCs/>
          <w:u w:val="single"/>
        </w:rPr>
        <w:t xml:space="preserve">JANUARY 26 AND 28: </w:t>
      </w:r>
      <w:r w:rsidR="000B7E1C" w:rsidRPr="000F6701">
        <w:rPr>
          <w:rFonts w:ascii="Times New Roman" w:hAnsi="Times New Roman" w:cs="Times New Roman"/>
          <w:b/>
          <w:bCs/>
          <w:u w:val="single"/>
        </w:rPr>
        <w:t>ACCESSIBILITY</w:t>
      </w:r>
    </w:p>
    <w:p w14:paraId="101C87D5" w14:textId="77777777" w:rsidR="009C4419" w:rsidRPr="00AC7C5C" w:rsidRDefault="00AB6A63" w:rsidP="009C4419">
      <w:pPr>
        <w:rPr>
          <w:rFonts w:ascii="Times New Roman" w:hAnsi="Times New Roman" w:cs="Times New Roman"/>
        </w:rPr>
      </w:pPr>
      <w:r w:rsidRPr="00AC7C5C">
        <w:rPr>
          <w:rFonts w:ascii="Times New Roman" w:hAnsi="Times New Roman" w:cs="Times New Roman"/>
        </w:rPr>
        <w:t>TUESDAY</w:t>
      </w:r>
      <w:r w:rsidR="009C4419">
        <w:rPr>
          <w:rFonts w:ascii="Times New Roman" w:hAnsi="Times New Roman" w:cs="Times New Roman"/>
        </w:rPr>
        <w:t xml:space="preserve">: </w:t>
      </w:r>
      <w:r w:rsidR="009C4419" w:rsidRPr="00AC7C5C">
        <w:rPr>
          <w:rFonts w:ascii="Times New Roman" w:hAnsi="Times New Roman" w:cs="Times New Roman"/>
        </w:rPr>
        <w:t>NET NEUTRALITY</w:t>
      </w:r>
    </w:p>
    <w:p w14:paraId="3193B5FF" w14:textId="77777777" w:rsidR="009C4419" w:rsidRPr="00AC7C5C" w:rsidRDefault="009C4419" w:rsidP="009C4419">
      <w:pPr>
        <w:rPr>
          <w:rFonts w:ascii="Times New Roman" w:hAnsi="Times New Roman" w:cs="Times New Roman"/>
        </w:rPr>
      </w:pPr>
      <w:r w:rsidRPr="00AC7C5C">
        <w:rPr>
          <w:rFonts w:ascii="Times New Roman" w:hAnsi="Times New Roman" w:cs="Times New Roman"/>
        </w:rPr>
        <w:lastRenderedPageBreak/>
        <w:t>Primary Sources</w:t>
      </w:r>
    </w:p>
    <w:p w14:paraId="0AB9B349" w14:textId="77777777" w:rsidR="009C4419" w:rsidRPr="00AC7C5C" w:rsidRDefault="009C4419" w:rsidP="009C4419">
      <w:pPr>
        <w:pStyle w:val="ListParagraph"/>
        <w:numPr>
          <w:ilvl w:val="0"/>
          <w:numId w:val="6"/>
        </w:numPr>
        <w:rPr>
          <w:rFonts w:ascii="Times New Roman" w:hAnsi="Times New Roman" w:cs="Times New Roman"/>
        </w:rPr>
      </w:pPr>
      <w:r w:rsidRPr="00AC7C5C">
        <w:rPr>
          <w:rFonts w:ascii="Times New Roman" w:hAnsi="Times New Roman" w:cs="Times New Roman"/>
        </w:rPr>
        <w:t xml:space="preserve">Federal Communications Commission, “Restoring Internet Freedom” - </w:t>
      </w:r>
      <w:hyperlink r:id="rId7" w:history="1">
        <w:r w:rsidRPr="00AC7C5C">
          <w:rPr>
            <w:rStyle w:val="Hyperlink"/>
            <w:rFonts w:ascii="Times New Roman" w:hAnsi="Times New Roman" w:cs="Times New Roman"/>
          </w:rPr>
          <w:t>https://www.fcc.gov/restoring-internet-freedom</w:t>
        </w:r>
      </w:hyperlink>
    </w:p>
    <w:p w14:paraId="111F9B1D" w14:textId="77777777" w:rsidR="009C4419" w:rsidRPr="00AC7C5C" w:rsidRDefault="009C4419" w:rsidP="009C4419">
      <w:pPr>
        <w:pStyle w:val="ListParagraph"/>
        <w:numPr>
          <w:ilvl w:val="0"/>
          <w:numId w:val="6"/>
        </w:numPr>
        <w:rPr>
          <w:rFonts w:ascii="Times New Roman" w:hAnsi="Times New Roman" w:cs="Times New Roman"/>
        </w:rPr>
      </w:pPr>
      <w:proofErr w:type="spellStart"/>
      <w:r w:rsidRPr="00AC7C5C">
        <w:rPr>
          <w:rFonts w:ascii="Times New Roman" w:hAnsi="Times New Roman" w:cs="Times New Roman"/>
        </w:rPr>
        <w:t>Ajit</w:t>
      </w:r>
      <w:proofErr w:type="spellEnd"/>
      <w:r w:rsidRPr="00AC7C5C">
        <w:rPr>
          <w:rFonts w:ascii="Times New Roman" w:hAnsi="Times New Roman" w:cs="Times New Roman"/>
        </w:rPr>
        <w:t xml:space="preserve"> Pai, “On Restoring Internet Freedom Order Taking Effect” - </w:t>
      </w:r>
      <w:hyperlink r:id="rId8" w:history="1">
        <w:r w:rsidRPr="00AC7C5C">
          <w:rPr>
            <w:rStyle w:val="Hyperlink"/>
            <w:rFonts w:ascii="Times New Roman" w:hAnsi="Times New Roman" w:cs="Times New Roman"/>
          </w:rPr>
          <w:t>https://www.fcc.gov/document/chairman-pai-restoring-internet-freedom-order-taking-effect</w:t>
        </w:r>
      </w:hyperlink>
    </w:p>
    <w:p w14:paraId="048E65BB" w14:textId="77777777" w:rsidR="009C4419" w:rsidRPr="00AC7C5C" w:rsidRDefault="009C4419" w:rsidP="009C4419">
      <w:pPr>
        <w:pStyle w:val="ListParagraph"/>
        <w:numPr>
          <w:ilvl w:val="0"/>
          <w:numId w:val="6"/>
        </w:numPr>
        <w:rPr>
          <w:rFonts w:ascii="Times New Roman" w:hAnsi="Times New Roman" w:cs="Times New Roman"/>
        </w:rPr>
      </w:pPr>
      <w:r w:rsidRPr="00AC7C5C">
        <w:rPr>
          <w:rFonts w:ascii="Times New Roman" w:hAnsi="Times New Roman" w:cs="Times New Roman"/>
        </w:rPr>
        <w:t xml:space="preserve">Mignon Clyburn, “Dissenting Statement” - </w:t>
      </w:r>
      <w:hyperlink r:id="rId9" w:history="1">
        <w:r w:rsidRPr="00AC7C5C">
          <w:rPr>
            <w:rStyle w:val="Hyperlink"/>
            <w:rFonts w:ascii="Times New Roman" w:hAnsi="Times New Roman" w:cs="Times New Roman"/>
          </w:rPr>
          <w:t>https://transition.fcc.gov/Daily_Releases/Daily_Business/2017/db1214/DOC-348256A1.pdf</w:t>
        </w:r>
      </w:hyperlink>
    </w:p>
    <w:p w14:paraId="65E16144" w14:textId="77777777" w:rsidR="009C4419" w:rsidRPr="00AC7C5C" w:rsidRDefault="009C4419" w:rsidP="009C4419">
      <w:pPr>
        <w:rPr>
          <w:rFonts w:ascii="Times New Roman" w:hAnsi="Times New Roman" w:cs="Times New Roman"/>
        </w:rPr>
      </w:pPr>
      <w:r w:rsidRPr="00AC7C5C">
        <w:rPr>
          <w:rFonts w:ascii="Times New Roman" w:hAnsi="Times New Roman" w:cs="Times New Roman"/>
        </w:rPr>
        <w:t>Secondary Source</w:t>
      </w:r>
    </w:p>
    <w:p w14:paraId="125D5F99" w14:textId="77777777" w:rsidR="009C4419" w:rsidRPr="00AC7C5C" w:rsidRDefault="009C4419" w:rsidP="009C4419">
      <w:pPr>
        <w:pStyle w:val="ListParagraph"/>
        <w:numPr>
          <w:ilvl w:val="0"/>
          <w:numId w:val="7"/>
        </w:numPr>
        <w:rPr>
          <w:rFonts w:ascii="Times New Roman" w:hAnsi="Times New Roman" w:cs="Times New Roman"/>
        </w:rPr>
      </w:pPr>
      <w:r w:rsidRPr="00AC7C5C">
        <w:rPr>
          <w:rFonts w:ascii="Times New Roman" w:hAnsi="Times New Roman" w:cs="Times New Roman"/>
          <w:i/>
          <w:iCs/>
        </w:rPr>
        <w:t>Wired</w:t>
      </w:r>
      <w:r w:rsidRPr="00AC7C5C">
        <w:rPr>
          <w:rFonts w:ascii="Times New Roman" w:hAnsi="Times New Roman" w:cs="Times New Roman"/>
        </w:rPr>
        <w:t xml:space="preserve">, “Guide to Net Neutrality” - </w:t>
      </w:r>
      <w:hyperlink r:id="rId10" w:history="1">
        <w:r w:rsidRPr="00AC7C5C">
          <w:rPr>
            <w:rStyle w:val="Hyperlink"/>
            <w:rFonts w:ascii="Times New Roman" w:hAnsi="Times New Roman" w:cs="Times New Roman"/>
          </w:rPr>
          <w:t>https://www.wired.com/story/guide-net-neutrality/</w:t>
        </w:r>
      </w:hyperlink>
    </w:p>
    <w:p w14:paraId="232927A8" w14:textId="77777777" w:rsidR="009C4419" w:rsidRPr="00AC7C5C" w:rsidRDefault="009C4419" w:rsidP="009C4419">
      <w:pPr>
        <w:pStyle w:val="ListParagraph"/>
        <w:numPr>
          <w:ilvl w:val="1"/>
          <w:numId w:val="7"/>
        </w:numPr>
        <w:rPr>
          <w:rFonts w:ascii="Times New Roman" w:hAnsi="Times New Roman" w:cs="Times New Roman"/>
        </w:rPr>
      </w:pPr>
      <w:r w:rsidRPr="00AC7C5C">
        <w:rPr>
          <w:rFonts w:ascii="Times New Roman" w:hAnsi="Times New Roman" w:cs="Times New Roman"/>
        </w:rPr>
        <w:t>Choose one of the links following the article and be prepared to discuss it</w:t>
      </w:r>
    </w:p>
    <w:p w14:paraId="7CE31EE9" w14:textId="77777777" w:rsidR="009C4419" w:rsidRDefault="009C4419" w:rsidP="009C4419">
      <w:pPr>
        <w:pStyle w:val="ListParagraph"/>
        <w:numPr>
          <w:ilvl w:val="0"/>
          <w:numId w:val="7"/>
        </w:numPr>
        <w:rPr>
          <w:rFonts w:ascii="Times New Roman" w:hAnsi="Times New Roman" w:cs="Times New Roman"/>
        </w:rPr>
      </w:pPr>
      <w:r w:rsidRPr="00AC7C5C">
        <w:rPr>
          <w:rFonts w:ascii="Times New Roman" w:hAnsi="Times New Roman" w:cs="Times New Roman"/>
        </w:rPr>
        <w:t xml:space="preserve">Recommended – </w:t>
      </w:r>
    </w:p>
    <w:p w14:paraId="3025CA68" w14:textId="77777777" w:rsidR="009C4419" w:rsidRPr="00AC7C5C" w:rsidRDefault="009C4419" w:rsidP="009C4419">
      <w:pPr>
        <w:pStyle w:val="ListParagraph"/>
        <w:numPr>
          <w:ilvl w:val="1"/>
          <w:numId w:val="7"/>
        </w:numPr>
        <w:rPr>
          <w:rFonts w:ascii="Times New Roman" w:hAnsi="Times New Roman" w:cs="Times New Roman"/>
        </w:rPr>
      </w:pPr>
      <w:r w:rsidRPr="00AC7C5C">
        <w:rPr>
          <w:rFonts w:ascii="Times New Roman" w:hAnsi="Times New Roman" w:cs="Times New Roman"/>
        </w:rPr>
        <w:t>Angela Gilroy, “The Net Neutrality Debate: Access to Broadband Networks”</w:t>
      </w:r>
    </w:p>
    <w:p w14:paraId="34D2B1B4" w14:textId="77777777" w:rsidR="009C4419" w:rsidRPr="00AC7C5C" w:rsidRDefault="009C4419" w:rsidP="009C4419">
      <w:pPr>
        <w:pStyle w:val="ListParagraph"/>
        <w:numPr>
          <w:ilvl w:val="2"/>
          <w:numId w:val="7"/>
        </w:numPr>
        <w:rPr>
          <w:rFonts w:ascii="Times New Roman" w:hAnsi="Times New Roman" w:cs="Times New Roman"/>
        </w:rPr>
      </w:pPr>
      <w:r w:rsidRPr="00AC7C5C">
        <w:rPr>
          <w:rFonts w:ascii="Times New Roman" w:hAnsi="Times New Roman" w:cs="Times New Roman"/>
        </w:rPr>
        <w:t>This article covers the history of net neutrality rules, laws, and court cases</w:t>
      </w:r>
    </w:p>
    <w:p w14:paraId="0D5FE6EA" w14:textId="76465ED0" w:rsidR="005D1873" w:rsidRDefault="00AB6A63" w:rsidP="009C4419">
      <w:pPr>
        <w:rPr>
          <w:rFonts w:ascii="Times New Roman" w:hAnsi="Times New Roman" w:cs="Times New Roman"/>
        </w:rPr>
      </w:pPr>
      <w:r w:rsidRPr="00AC7C5C">
        <w:rPr>
          <w:rFonts w:ascii="Times New Roman" w:hAnsi="Times New Roman" w:cs="Times New Roman"/>
        </w:rPr>
        <w:t>THURSDAY</w:t>
      </w:r>
      <w:r w:rsidR="000B7E1C" w:rsidRPr="00AC7C5C">
        <w:rPr>
          <w:rFonts w:ascii="Times New Roman" w:hAnsi="Times New Roman" w:cs="Times New Roman"/>
        </w:rPr>
        <w:t xml:space="preserve">: </w:t>
      </w:r>
      <w:r w:rsidR="00241A8F">
        <w:rPr>
          <w:rFonts w:ascii="Times New Roman" w:hAnsi="Times New Roman" w:cs="Times New Roman"/>
        </w:rPr>
        <w:t>WRITING PROPOSALS</w:t>
      </w:r>
    </w:p>
    <w:p w14:paraId="6AF9E233" w14:textId="4AAC783A" w:rsidR="00241A8F" w:rsidRDefault="00241A8F" w:rsidP="009C4419">
      <w:pPr>
        <w:rPr>
          <w:rFonts w:ascii="Times New Roman" w:hAnsi="Times New Roman" w:cs="Times New Roman"/>
        </w:rPr>
      </w:pPr>
      <w:r>
        <w:rPr>
          <w:rFonts w:ascii="Times New Roman" w:hAnsi="Times New Roman" w:cs="Times New Roman"/>
        </w:rPr>
        <w:t>Secondary Source</w:t>
      </w:r>
    </w:p>
    <w:p w14:paraId="22531863" w14:textId="77777777" w:rsidR="00241A8F" w:rsidRPr="00AC7C5C" w:rsidRDefault="00241A8F" w:rsidP="00241A8F">
      <w:pPr>
        <w:pStyle w:val="ListParagraph"/>
        <w:numPr>
          <w:ilvl w:val="0"/>
          <w:numId w:val="5"/>
        </w:numPr>
        <w:rPr>
          <w:rFonts w:ascii="Times New Roman" w:hAnsi="Times New Roman" w:cs="Times New Roman"/>
        </w:rPr>
      </w:pPr>
      <w:r w:rsidRPr="00AC7C5C">
        <w:rPr>
          <w:rFonts w:ascii="Times New Roman" w:hAnsi="Times New Roman" w:cs="Times New Roman"/>
          <w:i/>
          <w:iCs/>
        </w:rPr>
        <w:t>The Craft of Research</w:t>
      </w:r>
      <w:r w:rsidRPr="00AC7C5C">
        <w:rPr>
          <w:rFonts w:ascii="Times New Roman" w:hAnsi="Times New Roman" w:cs="Times New Roman"/>
        </w:rPr>
        <w:t>, “Chapter 3: From Topics to Questions”</w:t>
      </w:r>
    </w:p>
    <w:p w14:paraId="7F23320A" w14:textId="77777777" w:rsidR="00AB6A63" w:rsidRPr="00AC7C5C" w:rsidRDefault="00AB6A63" w:rsidP="00AB6A63">
      <w:pPr>
        <w:rPr>
          <w:rFonts w:ascii="Times New Roman" w:hAnsi="Times New Roman" w:cs="Times New Roman"/>
        </w:rPr>
      </w:pPr>
    </w:p>
    <w:p w14:paraId="0443A26C" w14:textId="5C05421D" w:rsidR="00AB6A63" w:rsidRPr="000F6701" w:rsidRDefault="00AB6A63" w:rsidP="00AB6A63">
      <w:pPr>
        <w:rPr>
          <w:rFonts w:ascii="Times New Roman" w:hAnsi="Times New Roman" w:cs="Times New Roman"/>
          <w:b/>
          <w:bCs/>
          <w:u w:val="single"/>
        </w:rPr>
      </w:pPr>
      <w:r w:rsidRPr="000F6701">
        <w:rPr>
          <w:rFonts w:ascii="Times New Roman" w:hAnsi="Times New Roman" w:cs="Times New Roman"/>
          <w:b/>
          <w:bCs/>
          <w:u w:val="single"/>
        </w:rPr>
        <w:t xml:space="preserve">WEEK 3 – </w:t>
      </w:r>
      <w:r w:rsidR="0063591E" w:rsidRPr="000F6701">
        <w:rPr>
          <w:rFonts w:ascii="Times New Roman" w:hAnsi="Times New Roman" w:cs="Times New Roman"/>
          <w:b/>
          <w:bCs/>
          <w:u w:val="single"/>
        </w:rPr>
        <w:t>FEBRUARY 2 AND 4</w:t>
      </w:r>
    </w:p>
    <w:p w14:paraId="40D47F8D" w14:textId="2A76F154" w:rsidR="005D1873" w:rsidRPr="00AC7C5C" w:rsidRDefault="00AB6A63" w:rsidP="005D1873">
      <w:pPr>
        <w:rPr>
          <w:rFonts w:ascii="Times New Roman" w:hAnsi="Times New Roman" w:cs="Times New Roman"/>
        </w:rPr>
      </w:pPr>
      <w:r w:rsidRPr="00AC7C5C">
        <w:rPr>
          <w:rFonts w:ascii="Times New Roman" w:hAnsi="Times New Roman" w:cs="Times New Roman"/>
        </w:rPr>
        <w:t>TUESDAY</w:t>
      </w:r>
      <w:r w:rsidR="005D1873" w:rsidRPr="00AC7C5C">
        <w:rPr>
          <w:rFonts w:ascii="Times New Roman" w:hAnsi="Times New Roman" w:cs="Times New Roman"/>
        </w:rPr>
        <w:t>: M</w:t>
      </w:r>
      <w:r w:rsidR="00A551F0">
        <w:rPr>
          <w:rFonts w:ascii="Times New Roman" w:hAnsi="Times New Roman" w:cs="Times New Roman"/>
        </w:rPr>
        <w:t>ONOPOLY</w:t>
      </w:r>
    </w:p>
    <w:p w14:paraId="332E1077" w14:textId="77777777" w:rsidR="005D1873" w:rsidRPr="00AC7C5C" w:rsidRDefault="005D1873" w:rsidP="005D1873">
      <w:pPr>
        <w:rPr>
          <w:rFonts w:ascii="Times New Roman" w:hAnsi="Times New Roman" w:cs="Times New Roman"/>
        </w:rPr>
      </w:pPr>
      <w:r w:rsidRPr="00AC7C5C">
        <w:rPr>
          <w:rFonts w:ascii="Times New Roman" w:hAnsi="Times New Roman" w:cs="Times New Roman"/>
        </w:rPr>
        <w:t>Primary Source</w:t>
      </w:r>
    </w:p>
    <w:p w14:paraId="31BAB538" w14:textId="0AD40FDC" w:rsidR="00AB6A63" w:rsidRDefault="005D1873" w:rsidP="00AB6A63">
      <w:pPr>
        <w:pStyle w:val="ListParagraph"/>
        <w:numPr>
          <w:ilvl w:val="0"/>
          <w:numId w:val="5"/>
        </w:numPr>
        <w:rPr>
          <w:rFonts w:ascii="Times New Roman" w:hAnsi="Times New Roman" w:cs="Times New Roman"/>
        </w:rPr>
      </w:pPr>
      <w:r w:rsidRPr="00AC7C5C">
        <w:rPr>
          <w:rFonts w:ascii="Times New Roman" w:hAnsi="Times New Roman" w:cs="Times New Roman"/>
          <w:i/>
          <w:iCs/>
        </w:rPr>
        <w:t>U.S. v. Microsoft Corporation</w:t>
      </w:r>
      <w:r w:rsidRPr="00AC7C5C">
        <w:rPr>
          <w:rFonts w:ascii="Times New Roman" w:hAnsi="Times New Roman" w:cs="Times New Roman"/>
        </w:rPr>
        <w:t xml:space="preserve"> (Nov. 2002)</w:t>
      </w:r>
      <w:r w:rsidR="00AB6A63" w:rsidRPr="00AC7C5C">
        <w:rPr>
          <w:rFonts w:ascii="Times New Roman" w:hAnsi="Times New Roman" w:cs="Times New Roman"/>
        </w:rPr>
        <w:t xml:space="preserve"> </w:t>
      </w:r>
    </w:p>
    <w:p w14:paraId="774336BB" w14:textId="77777777" w:rsidR="00CE494D" w:rsidRPr="00AC7C5C" w:rsidRDefault="00CE494D" w:rsidP="00CE494D">
      <w:pPr>
        <w:rPr>
          <w:rFonts w:ascii="Times New Roman" w:hAnsi="Times New Roman" w:cs="Times New Roman"/>
        </w:rPr>
      </w:pPr>
      <w:r w:rsidRPr="00AC7C5C">
        <w:rPr>
          <w:rFonts w:ascii="Times New Roman" w:hAnsi="Times New Roman" w:cs="Times New Roman"/>
        </w:rPr>
        <w:t xml:space="preserve">Secondary Source </w:t>
      </w:r>
    </w:p>
    <w:p w14:paraId="0471340E" w14:textId="355BD635" w:rsidR="00CE494D" w:rsidRPr="00CE494D" w:rsidRDefault="00CE494D" w:rsidP="00CE494D">
      <w:pPr>
        <w:pStyle w:val="ListParagraph"/>
        <w:numPr>
          <w:ilvl w:val="0"/>
          <w:numId w:val="5"/>
        </w:numPr>
        <w:rPr>
          <w:rFonts w:ascii="Times New Roman" w:hAnsi="Times New Roman" w:cs="Times New Roman"/>
        </w:rPr>
      </w:pPr>
      <w:r w:rsidRPr="00AC7C5C">
        <w:rPr>
          <w:rFonts w:ascii="Times New Roman" w:hAnsi="Times New Roman" w:cs="Times New Roman"/>
        </w:rPr>
        <w:t xml:space="preserve">Franklin M. Fisher. "The IBM and Microsoft Cases: What's the Difference?" </w:t>
      </w:r>
      <w:r w:rsidRPr="00AC7C5C">
        <w:rPr>
          <w:rFonts w:ascii="Times New Roman" w:hAnsi="Times New Roman" w:cs="Times New Roman"/>
          <w:i/>
        </w:rPr>
        <w:t>The American Economic Review</w:t>
      </w:r>
      <w:r w:rsidRPr="00AC7C5C">
        <w:rPr>
          <w:rFonts w:ascii="Times New Roman" w:hAnsi="Times New Roman" w:cs="Times New Roman"/>
        </w:rPr>
        <w:t>, Vol. 90, No. 2, (</w:t>
      </w:r>
      <w:r w:rsidR="00CD4C41" w:rsidRPr="00AC7C5C">
        <w:rPr>
          <w:rFonts w:ascii="Times New Roman" w:hAnsi="Times New Roman" w:cs="Times New Roman"/>
        </w:rPr>
        <w:t>May</w:t>
      </w:r>
      <w:r w:rsidRPr="00AC7C5C">
        <w:rPr>
          <w:rFonts w:ascii="Times New Roman" w:hAnsi="Times New Roman" w:cs="Times New Roman"/>
        </w:rPr>
        <w:t xml:space="preserve"> 2000), pgs. 180-183.</w:t>
      </w:r>
    </w:p>
    <w:p w14:paraId="62C6F0B8" w14:textId="77777777" w:rsidR="00AB6A63" w:rsidRPr="00AC7C5C" w:rsidRDefault="00AB6A63" w:rsidP="00AB6A63">
      <w:pPr>
        <w:rPr>
          <w:rFonts w:ascii="Times New Roman" w:hAnsi="Times New Roman" w:cs="Times New Roman"/>
        </w:rPr>
      </w:pPr>
      <w:r w:rsidRPr="00AC7C5C">
        <w:rPr>
          <w:rFonts w:ascii="Times New Roman" w:hAnsi="Times New Roman" w:cs="Times New Roman"/>
        </w:rPr>
        <w:t>THURSDAY</w:t>
      </w:r>
    </w:p>
    <w:p w14:paraId="050DB8B6" w14:textId="008BF442" w:rsidR="00AB6A63" w:rsidRDefault="00CE494D" w:rsidP="00AB6A63">
      <w:pPr>
        <w:rPr>
          <w:rFonts w:ascii="Times New Roman" w:hAnsi="Times New Roman" w:cs="Times New Roman"/>
        </w:rPr>
      </w:pPr>
      <w:r>
        <w:rPr>
          <w:rFonts w:ascii="Times New Roman" w:hAnsi="Times New Roman" w:cs="Times New Roman"/>
        </w:rPr>
        <w:t>Secondary Source</w:t>
      </w:r>
      <w:r w:rsidR="008645D2">
        <w:rPr>
          <w:rFonts w:ascii="Times New Roman" w:hAnsi="Times New Roman" w:cs="Times New Roman"/>
        </w:rPr>
        <w:t>s</w:t>
      </w:r>
    </w:p>
    <w:p w14:paraId="080D1458" w14:textId="77777777" w:rsidR="008645D2" w:rsidRPr="008645D2" w:rsidRDefault="00A60066" w:rsidP="008645D2">
      <w:pPr>
        <w:pStyle w:val="ListParagraph"/>
        <w:numPr>
          <w:ilvl w:val="0"/>
          <w:numId w:val="5"/>
        </w:numPr>
        <w:rPr>
          <w:rFonts w:ascii="Times New Roman" w:hAnsi="Times New Roman" w:cs="Times New Roman"/>
          <w:b/>
          <w:bCs/>
        </w:rPr>
      </w:pPr>
      <w:hyperlink r:id="rId11" w:tooltip="Matthew Yglesias, &quot;The Push to Breakup Big Tech, Explained&quot; Vox" w:history="1">
        <w:r w:rsidR="008645D2" w:rsidRPr="008645D2">
          <w:rPr>
            <w:rStyle w:val="Hyperlink"/>
            <w:rFonts w:ascii="Times New Roman" w:hAnsi="Times New Roman" w:cs="Times New Roman"/>
            <w:b/>
            <w:bCs/>
          </w:rPr>
          <w:t xml:space="preserve">Matthew </w:t>
        </w:r>
        <w:proofErr w:type="spellStart"/>
        <w:r w:rsidR="008645D2" w:rsidRPr="008645D2">
          <w:rPr>
            <w:rStyle w:val="Hyperlink"/>
            <w:rFonts w:ascii="Times New Roman" w:hAnsi="Times New Roman" w:cs="Times New Roman"/>
            <w:b/>
            <w:bCs/>
          </w:rPr>
          <w:t>Yglesias</w:t>
        </w:r>
        <w:proofErr w:type="spellEnd"/>
        <w:r w:rsidR="008645D2" w:rsidRPr="008645D2">
          <w:rPr>
            <w:rStyle w:val="Hyperlink"/>
            <w:rFonts w:ascii="Times New Roman" w:hAnsi="Times New Roman" w:cs="Times New Roman"/>
            <w:b/>
            <w:bCs/>
          </w:rPr>
          <w:t>, "The Push to Breakup Big Tech, Explained" Vox</w:t>
        </w:r>
      </w:hyperlink>
    </w:p>
    <w:p w14:paraId="1509DC0D" w14:textId="77777777" w:rsidR="008645D2" w:rsidRPr="008645D2" w:rsidRDefault="00A60066" w:rsidP="008645D2">
      <w:pPr>
        <w:pStyle w:val="ListParagraph"/>
        <w:numPr>
          <w:ilvl w:val="0"/>
          <w:numId w:val="5"/>
        </w:numPr>
        <w:rPr>
          <w:rFonts w:ascii="Times New Roman" w:hAnsi="Times New Roman" w:cs="Times New Roman"/>
          <w:b/>
          <w:bCs/>
        </w:rPr>
      </w:pPr>
      <w:hyperlink r:id="rId12" w:tooltip="Chris Hughes, &quot;It's Time Break Up Facebook,&quot; New York Times" w:history="1">
        <w:r w:rsidR="008645D2" w:rsidRPr="008645D2">
          <w:rPr>
            <w:rStyle w:val="Hyperlink"/>
            <w:rFonts w:ascii="Times New Roman" w:hAnsi="Times New Roman" w:cs="Times New Roman"/>
            <w:b/>
            <w:bCs/>
          </w:rPr>
          <w:t>Chris Hughes, "It's Time Break Up Facebook," New York Times</w:t>
        </w:r>
      </w:hyperlink>
    </w:p>
    <w:p w14:paraId="64879DA5" w14:textId="77777777" w:rsidR="008645D2" w:rsidRPr="008645D2" w:rsidRDefault="00A60066" w:rsidP="008645D2">
      <w:pPr>
        <w:pStyle w:val="ListParagraph"/>
        <w:numPr>
          <w:ilvl w:val="0"/>
          <w:numId w:val="5"/>
        </w:numPr>
        <w:rPr>
          <w:rFonts w:ascii="Times New Roman" w:hAnsi="Times New Roman" w:cs="Times New Roman"/>
          <w:b/>
          <w:bCs/>
        </w:rPr>
      </w:pPr>
      <w:hyperlink r:id="rId13" w:tooltip="Matt Rosoff, &quot;Facebook Is Not a Monopoly,&quot; CNBC" w:history="1">
        <w:r w:rsidR="008645D2" w:rsidRPr="008645D2">
          <w:rPr>
            <w:rStyle w:val="Hyperlink"/>
            <w:rFonts w:ascii="Times New Roman" w:hAnsi="Times New Roman" w:cs="Times New Roman"/>
            <w:b/>
            <w:bCs/>
          </w:rPr>
          <w:t xml:space="preserve">Matt </w:t>
        </w:r>
        <w:proofErr w:type="spellStart"/>
        <w:r w:rsidR="008645D2" w:rsidRPr="008645D2">
          <w:rPr>
            <w:rStyle w:val="Hyperlink"/>
            <w:rFonts w:ascii="Times New Roman" w:hAnsi="Times New Roman" w:cs="Times New Roman"/>
            <w:b/>
            <w:bCs/>
          </w:rPr>
          <w:t>Rosoff</w:t>
        </w:r>
        <w:proofErr w:type="spellEnd"/>
        <w:r w:rsidR="008645D2" w:rsidRPr="008645D2">
          <w:rPr>
            <w:rStyle w:val="Hyperlink"/>
            <w:rFonts w:ascii="Times New Roman" w:hAnsi="Times New Roman" w:cs="Times New Roman"/>
            <w:b/>
            <w:bCs/>
          </w:rPr>
          <w:t>, "Facebook Is Not a Monopoly," CNBC</w:t>
        </w:r>
      </w:hyperlink>
    </w:p>
    <w:p w14:paraId="0DF0759A" w14:textId="77777777" w:rsidR="008645D2" w:rsidRPr="008645D2" w:rsidRDefault="00A60066" w:rsidP="008645D2">
      <w:pPr>
        <w:pStyle w:val="ListParagraph"/>
        <w:numPr>
          <w:ilvl w:val="0"/>
          <w:numId w:val="5"/>
        </w:numPr>
        <w:rPr>
          <w:rFonts w:ascii="Times New Roman" w:hAnsi="Times New Roman" w:cs="Times New Roman"/>
          <w:b/>
          <w:bCs/>
        </w:rPr>
      </w:pPr>
      <w:hyperlink r:id="rId14" w:tooltip="Margaret Harding-Mcgill and Steve Overly, &quot;Why Breaking Up Facebook Won't Be Easy,&quot; Politico" w:history="1">
        <w:r w:rsidR="008645D2" w:rsidRPr="008645D2">
          <w:rPr>
            <w:rStyle w:val="Hyperlink"/>
            <w:rFonts w:ascii="Times New Roman" w:hAnsi="Times New Roman" w:cs="Times New Roman"/>
            <w:b/>
            <w:bCs/>
          </w:rPr>
          <w:t>Margaret Harding-</w:t>
        </w:r>
        <w:proofErr w:type="spellStart"/>
        <w:r w:rsidR="008645D2" w:rsidRPr="008645D2">
          <w:rPr>
            <w:rStyle w:val="Hyperlink"/>
            <w:rFonts w:ascii="Times New Roman" w:hAnsi="Times New Roman" w:cs="Times New Roman"/>
            <w:b/>
            <w:bCs/>
          </w:rPr>
          <w:t>Mcgill</w:t>
        </w:r>
        <w:proofErr w:type="spellEnd"/>
        <w:r w:rsidR="008645D2" w:rsidRPr="008645D2">
          <w:rPr>
            <w:rStyle w:val="Hyperlink"/>
            <w:rFonts w:ascii="Times New Roman" w:hAnsi="Times New Roman" w:cs="Times New Roman"/>
            <w:b/>
            <w:bCs/>
          </w:rPr>
          <w:t xml:space="preserve"> and Steve Overly, "Why Breaking Up Facebook Won't Be Easy," Politico</w:t>
        </w:r>
      </w:hyperlink>
    </w:p>
    <w:p w14:paraId="2350D8F1" w14:textId="77777777" w:rsidR="008645D2" w:rsidRPr="008645D2" w:rsidRDefault="00A60066" w:rsidP="008645D2">
      <w:pPr>
        <w:pStyle w:val="ListParagraph"/>
        <w:numPr>
          <w:ilvl w:val="0"/>
          <w:numId w:val="5"/>
        </w:numPr>
        <w:rPr>
          <w:rFonts w:ascii="Times New Roman" w:hAnsi="Times New Roman" w:cs="Times New Roman"/>
          <w:b/>
          <w:bCs/>
        </w:rPr>
      </w:pPr>
      <w:hyperlink r:id="rId15" w:tooltip="Jonathan Taplin, &quot;Is It Time to Breakup Google,&quot; New York Times" w:history="1">
        <w:r w:rsidR="008645D2" w:rsidRPr="008645D2">
          <w:rPr>
            <w:rStyle w:val="Hyperlink"/>
            <w:rFonts w:ascii="Times New Roman" w:hAnsi="Times New Roman" w:cs="Times New Roman"/>
            <w:b/>
            <w:bCs/>
          </w:rPr>
          <w:t>Jonathan Taplin, "Is It Time to Breakup Google," New York Times</w:t>
        </w:r>
      </w:hyperlink>
    </w:p>
    <w:p w14:paraId="4E8D0D28" w14:textId="77777777" w:rsidR="00CE494D" w:rsidRPr="008645D2" w:rsidRDefault="00CE494D" w:rsidP="008645D2">
      <w:pPr>
        <w:pStyle w:val="ListParagraph"/>
        <w:rPr>
          <w:rFonts w:ascii="Times New Roman" w:hAnsi="Times New Roman" w:cs="Times New Roman"/>
          <w:b/>
          <w:bCs/>
        </w:rPr>
      </w:pPr>
    </w:p>
    <w:p w14:paraId="7A73C6E0" w14:textId="220455C7" w:rsidR="00AB6A63" w:rsidRPr="000F6701" w:rsidRDefault="00AB6A63" w:rsidP="00AB6A63">
      <w:pPr>
        <w:rPr>
          <w:rFonts w:ascii="Times New Roman" w:hAnsi="Times New Roman" w:cs="Times New Roman"/>
          <w:b/>
          <w:bCs/>
          <w:u w:val="single"/>
        </w:rPr>
      </w:pPr>
      <w:r w:rsidRPr="000F6701">
        <w:rPr>
          <w:rFonts w:ascii="Times New Roman" w:hAnsi="Times New Roman" w:cs="Times New Roman"/>
          <w:b/>
          <w:bCs/>
          <w:u w:val="single"/>
        </w:rPr>
        <w:t xml:space="preserve">WEEK 4 </w:t>
      </w:r>
      <w:r w:rsidR="0063591E" w:rsidRPr="000F6701">
        <w:rPr>
          <w:rFonts w:ascii="Times New Roman" w:hAnsi="Times New Roman" w:cs="Times New Roman"/>
          <w:b/>
          <w:bCs/>
          <w:u w:val="single"/>
        </w:rPr>
        <w:t>– FEBRUARY 9 AND 11</w:t>
      </w:r>
      <w:r w:rsidR="004D34B2" w:rsidRPr="000F6701">
        <w:rPr>
          <w:rFonts w:ascii="Times New Roman" w:hAnsi="Times New Roman" w:cs="Times New Roman"/>
          <w:b/>
          <w:bCs/>
          <w:u w:val="single"/>
        </w:rPr>
        <w:t>: PRIVACY</w:t>
      </w:r>
      <w:r w:rsidRPr="000F6701">
        <w:rPr>
          <w:rFonts w:ascii="Times New Roman" w:hAnsi="Times New Roman" w:cs="Times New Roman"/>
          <w:b/>
          <w:bCs/>
          <w:u w:val="single"/>
        </w:rPr>
        <w:t xml:space="preserve"> </w:t>
      </w:r>
    </w:p>
    <w:p w14:paraId="5632B5D4" w14:textId="77777777" w:rsidR="004D34B2" w:rsidRDefault="00AB6A63" w:rsidP="00AB6A63">
      <w:pPr>
        <w:rPr>
          <w:rFonts w:ascii="Times New Roman" w:hAnsi="Times New Roman" w:cs="Times New Roman"/>
        </w:rPr>
      </w:pPr>
      <w:r w:rsidRPr="00AC7C5C">
        <w:rPr>
          <w:rFonts w:ascii="Times New Roman" w:hAnsi="Times New Roman" w:cs="Times New Roman"/>
        </w:rPr>
        <w:t>TUESDAY</w:t>
      </w:r>
      <w:r w:rsidR="004D34B2">
        <w:rPr>
          <w:rFonts w:ascii="Times New Roman" w:hAnsi="Times New Roman" w:cs="Times New Roman"/>
        </w:rPr>
        <w:t>: THE RIGHT TO BE FORGOTTEN</w:t>
      </w:r>
    </w:p>
    <w:p w14:paraId="6A9E34EF" w14:textId="77777777" w:rsidR="004D34B2" w:rsidRDefault="004D34B2" w:rsidP="004D34B2">
      <w:pPr>
        <w:rPr>
          <w:rFonts w:ascii="Times New Roman" w:hAnsi="Times New Roman" w:cs="Times New Roman"/>
        </w:rPr>
      </w:pPr>
      <w:r>
        <w:rPr>
          <w:rFonts w:ascii="Times New Roman" w:hAnsi="Times New Roman" w:cs="Times New Roman"/>
        </w:rPr>
        <w:t>Primary Source</w:t>
      </w:r>
    </w:p>
    <w:p w14:paraId="52619ED9" w14:textId="77777777" w:rsidR="004D34B2" w:rsidRPr="007C7D71" w:rsidRDefault="004D34B2" w:rsidP="004D34B2">
      <w:pPr>
        <w:pStyle w:val="ListParagraph"/>
        <w:numPr>
          <w:ilvl w:val="0"/>
          <w:numId w:val="5"/>
        </w:numPr>
        <w:rPr>
          <w:rFonts w:ascii="Times New Roman" w:hAnsi="Times New Roman" w:cs="Times New Roman"/>
        </w:rPr>
      </w:pPr>
      <w:r w:rsidRPr="007C7D71">
        <w:rPr>
          <w:rFonts w:ascii="Times New Roman" w:hAnsi="Times New Roman" w:cs="Times New Roman"/>
        </w:rPr>
        <w:t xml:space="preserve">European Union, </w:t>
      </w:r>
      <w:r w:rsidRPr="007C7D71">
        <w:rPr>
          <w:rFonts w:ascii="Times New Roman" w:hAnsi="Times New Roman" w:cs="Times New Roman"/>
          <w:i/>
          <w:iCs/>
        </w:rPr>
        <w:t>General Data Protections</w:t>
      </w:r>
      <w:r w:rsidRPr="007C7D71">
        <w:rPr>
          <w:rFonts w:ascii="Times New Roman" w:hAnsi="Times New Roman" w:cs="Times New Roman"/>
        </w:rPr>
        <w:t xml:space="preserve">, “Article 17: Right to Erasure” </w:t>
      </w:r>
      <w:hyperlink r:id="rId16" w:anchor="A17" w:history="1">
        <w:r w:rsidRPr="007C7D71">
          <w:rPr>
            <w:rStyle w:val="Hyperlink"/>
            <w:rFonts w:ascii="Times New Roman" w:hAnsi="Times New Roman" w:cs="Times New Roman"/>
          </w:rPr>
          <w:t>https://iapp.org/resources/article/the-eu-general-data-protection-regulation/#A17</w:t>
        </w:r>
      </w:hyperlink>
    </w:p>
    <w:p w14:paraId="0617C580" w14:textId="77777777" w:rsidR="004D34B2" w:rsidRDefault="004D34B2" w:rsidP="004D34B2">
      <w:pPr>
        <w:rPr>
          <w:rFonts w:ascii="Times New Roman" w:hAnsi="Times New Roman" w:cs="Times New Roman"/>
        </w:rPr>
      </w:pPr>
      <w:r>
        <w:rPr>
          <w:rFonts w:ascii="Times New Roman" w:hAnsi="Times New Roman" w:cs="Times New Roman"/>
        </w:rPr>
        <w:t>Secondary Source</w:t>
      </w:r>
    </w:p>
    <w:p w14:paraId="46A17862" w14:textId="3152F9B8" w:rsidR="00AB6A63" w:rsidRPr="004D34B2" w:rsidRDefault="004D34B2" w:rsidP="00AB6A63">
      <w:pPr>
        <w:pStyle w:val="ListParagraph"/>
        <w:numPr>
          <w:ilvl w:val="0"/>
          <w:numId w:val="5"/>
        </w:numPr>
        <w:rPr>
          <w:rFonts w:ascii="Times New Roman" w:hAnsi="Times New Roman" w:cs="Times New Roman"/>
        </w:rPr>
      </w:pPr>
      <w:r w:rsidRPr="007C7D71">
        <w:rPr>
          <w:rFonts w:ascii="Times New Roman" w:hAnsi="Times New Roman" w:cs="Times New Roman"/>
        </w:rPr>
        <w:t xml:space="preserve">Meg Leta Jones, </w:t>
      </w:r>
      <w:proofErr w:type="spellStart"/>
      <w:r w:rsidRPr="007C7D71">
        <w:rPr>
          <w:rFonts w:ascii="Times New Roman" w:hAnsi="Times New Roman" w:cs="Times New Roman"/>
          <w:i/>
        </w:rPr>
        <w:t>Ctrl+Z</w:t>
      </w:r>
      <w:proofErr w:type="spellEnd"/>
      <w:r w:rsidRPr="007C7D71">
        <w:rPr>
          <w:rFonts w:ascii="Times New Roman" w:hAnsi="Times New Roman" w:cs="Times New Roman"/>
          <w:i/>
        </w:rPr>
        <w:t>: The Right to Be Forgotten</w:t>
      </w:r>
      <w:r w:rsidRPr="007C7D71">
        <w:rPr>
          <w:rFonts w:ascii="Times New Roman" w:hAnsi="Times New Roman" w:cs="Times New Roman"/>
        </w:rPr>
        <w:t xml:space="preserve">, (New York University Press, 2016), Ch. 2, </w:t>
      </w:r>
      <w:proofErr w:type="spellStart"/>
      <w:r w:rsidRPr="007C7D71">
        <w:rPr>
          <w:rFonts w:ascii="Times New Roman" w:hAnsi="Times New Roman" w:cs="Times New Roman"/>
        </w:rPr>
        <w:t>pgs</w:t>
      </w:r>
      <w:proofErr w:type="spellEnd"/>
      <w:r w:rsidRPr="007C7D71">
        <w:rPr>
          <w:rFonts w:ascii="Times New Roman" w:hAnsi="Times New Roman" w:cs="Times New Roman"/>
        </w:rPr>
        <w:t xml:space="preserve"> 55-80.</w:t>
      </w:r>
      <w:r w:rsidR="00AB6A63" w:rsidRPr="004D34B2">
        <w:rPr>
          <w:rFonts w:ascii="Times New Roman" w:hAnsi="Times New Roman" w:cs="Times New Roman"/>
        </w:rPr>
        <w:t xml:space="preserve"> </w:t>
      </w:r>
    </w:p>
    <w:p w14:paraId="3B942EEE" w14:textId="5EE91C92" w:rsidR="00AB6A63" w:rsidRDefault="00AB6A63" w:rsidP="00AB6A63">
      <w:pPr>
        <w:rPr>
          <w:rFonts w:ascii="Times New Roman" w:hAnsi="Times New Roman" w:cs="Times New Roman"/>
        </w:rPr>
      </w:pPr>
      <w:r w:rsidRPr="00AC7C5C">
        <w:rPr>
          <w:rFonts w:ascii="Times New Roman" w:hAnsi="Times New Roman" w:cs="Times New Roman"/>
        </w:rPr>
        <w:t>THURSDAY</w:t>
      </w:r>
      <w:r w:rsidR="004D34B2">
        <w:rPr>
          <w:rFonts w:ascii="Times New Roman" w:hAnsi="Times New Roman" w:cs="Times New Roman"/>
        </w:rPr>
        <w:t>: SURVEILLANCE CAPITALISM</w:t>
      </w:r>
    </w:p>
    <w:p w14:paraId="2FF9F232" w14:textId="03AF2FDD" w:rsidR="004D34B2" w:rsidRDefault="004D34B2" w:rsidP="00AB6A63">
      <w:pPr>
        <w:rPr>
          <w:rFonts w:ascii="Times New Roman" w:hAnsi="Times New Roman" w:cs="Times New Roman"/>
        </w:rPr>
      </w:pPr>
      <w:r>
        <w:rPr>
          <w:rFonts w:ascii="Times New Roman" w:hAnsi="Times New Roman" w:cs="Times New Roman"/>
        </w:rPr>
        <w:t>Secondary Source</w:t>
      </w:r>
    </w:p>
    <w:p w14:paraId="72CBE62F" w14:textId="58DA3AAD" w:rsidR="004D34B2" w:rsidRDefault="004D34B2" w:rsidP="004D34B2">
      <w:pPr>
        <w:pStyle w:val="ListParagraph"/>
        <w:numPr>
          <w:ilvl w:val="0"/>
          <w:numId w:val="5"/>
        </w:numPr>
        <w:rPr>
          <w:rFonts w:ascii="Times New Roman" w:hAnsi="Times New Roman" w:cs="Times New Roman"/>
        </w:rPr>
      </w:pPr>
      <w:r>
        <w:rPr>
          <w:rFonts w:ascii="Times New Roman" w:hAnsi="Times New Roman" w:cs="Times New Roman"/>
        </w:rPr>
        <w:lastRenderedPageBreak/>
        <w:t xml:space="preserve">Shoshana </w:t>
      </w:r>
      <w:proofErr w:type="spellStart"/>
      <w:r>
        <w:rPr>
          <w:rFonts w:ascii="Times New Roman" w:hAnsi="Times New Roman" w:cs="Times New Roman"/>
        </w:rPr>
        <w:t>Zuboff</w:t>
      </w:r>
      <w:proofErr w:type="spellEnd"/>
      <w:r>
        <w:rPr>
          <w:rFonts w:ascii="Times New Roman" w:hAnsi="Times New Roman" w:cs="Times New Roman"/>
        </w:rPr>
        <w:t xml:space="preserve">, “Big Other: Surveillance Capitalism and the Prospects of an Information Civilization,” </w:t>
      </w:r>
      <w:r>
        <w:rPr>
          <w:rFonts w:ascii="Times New Roman" w:hAnsi="Times New Roman" w:cs="Times New Roman"/>
          <w:i/>
          <w:iCs/>
        </w:rPr>
        <w:t>Journal of Information Technology</w:t>
      </w:r>
      <w:r>
        <w:rPr>
          <w:rFonts w:ascii="Times New Roman" w:hAnsi="Times New Roman" w:cs="Times New Roman"/>
        </w:rPr>
        <w:t xml:space="preserve"> (2015), 75-89</w:t>
      </w:r>
    </w:p>
    <w:p w14:paraId="4709D23E" w14:textId="2A9249AE" w:rsidR="004D34B2" w:rsidRDefault="00144984" w:rsidP="00144984">
      <w:pPr>
        <w:rPr>
          <w:rFonts w:ascii="Times New Roman" w:hAnsi="Times New Roman" w:cs="Times New Roman"/>
        </w:rPr>
      </w:pPr>
      <w:r>
        <w:rPr>
          <w:rFonts w:ascii="Times New Roman" w:hAnsi="Times New Roman" w:cs="Times New Roman"/>
        </w:rPr>
        <w:t>Further Reading (not required)</w:t>
      </w:r>
    </w:p>
    <w:p w14:paraId="49216FBA" w14:textId="2716ECBE" w:rsidR="00144984" w:rsidRDefault="00144984" w:rsidP="00144984">
      <w:pPr>
        <w:rPr>
          <w:rFonts w:ascii="Times New Roman" w:hAnsi="Times New Roman" w:cs="Times New Roman"/>
        </w:rPr>
      </w:pPr>
      <w:r>
        <w:rPr>
          <w:rFonts w:ascii="Times New Roman" w:hAnsi="Times New Roman" w:cs="Times New Roman"/>
        </w:rPr>
        <w:t>Primary Source</w:t>
      </w:r>
    </w:p>
    <w:p w14:paraId="0766A3E8" w14:textId="3E0E32AF" w:rsidR="00144984" w:rsidRPr="00366252" w:rsidRDefault="00144984" w:rsidP="00366252">
      <w:pPr>
        <w:pStyle w:val="ListParagraph"/>
        <w:numPr>
          <w:ilvl w:val="0"/>
          <w:numId w:val="5"/>
        </w:numPr>
        <w:rPr>
          <w:rFonts w:ascii="Times New Roman" w:hAnsi="Times New Roman" w:cs="Times New Roman"/>
        </w:rPr>
      </w:pPr>
      <w:r w:rsidRPr="00144984">
        <w:rPr>
          <w:rFonts w:ascii="Times New Roman" w:hAnsi="Times New Roman" w:cs="Times New Roman"/>
        </w:rPr>
        <w:t xml:space="preserve">In re Google Assistant Privacy Litig., 2020 U.S. Dist. LEXIS 80971 (United States District Court for the Northern District of California, San Jose </w:t>
      </w:r>
      <w:r w:rsidR="00CD4C41" w:rsidRPr="00144984">
        <w:rPr>
          <w:rFonts w:ascii="Times New Roman" w:hAnsi="Times New Roman" w:cs="Times New Roman"/>
        </w:rPr>
        <w:t>Division May</w:t>
      </w:r>
      <w:r w:rsidRPr="00144984">
        <w:rPr>
          <w:rFonts w:ascii="Times New Roman" w:hAnsi="Times New Roman" w:cs="Times New Roman"/>
        </w:rPr>
        <w:t xml:space="preserve"> 6, 2020, Filed)</w:t>
      </w:r>
    </w:p>
    <w:p w14:paraId="358503A0" w14:textId="588BD491" w:rsidR="00144984" w:rsidRDefault="00144984" w:rsidP="00144984">
      <w:pPr>
        <w:rPr>
          <w:rFonts w:ascii="Times New Roman" w:hAnsi="Times New Roman" w:cs="Times New Roman"/>
        </w:rPr>
      </w:pPr>
      <w:r>
        <w:rPr>
          <w:rFonts w:ascii="Times New Roman" w:hAnsi="Times New Roman" w:cs="Times New Roman"/>
        </w:rPr>
        <w:t>Secondary Source</w:t>
      </w:r>
    </w:p>
    <w:p w14:paraId="6EE0D27D" w14:textId="43FF0C93" w:rsidR="00144984" w:rsidRPr="00144984" w:rsidRDefault="00144984" w:rsidP="00144984">
      <w:pPr>
        <w:pStyle w:val="ListParagraph"/>
        <w:numPr>
          <w:ilvl w:val="0"/>
          <w:numId w:val="5"/>
        </w:numPr>
        <w:rPr>
          <w:rFonts w:ascii="Times New Roman" w:hAnsi="Times New Roman" w:cs="Times New Roman"/>
        </w:rPr>
      </w:pPr>
      <w:r>
        <w:rPr>
          <w:rFonts w:ascii="Times New Roman" w:hAnsi="Times New Roman" w:cs="Times New Roman"/>
        </w:rPr>
        <w:t xml:space="preserve">Julie E. Cohen, “The Biopolitical Public Domain: The Legal Construction of the Surveillance Economy,” </w:t>
      </w:r>
      <w:r>
        <w:rPr>
          <w:rFonts w:ascii="Times New Roman" w:hAnsi="Times New Roman" w:cs="Times New Roman"/>
          <w:i/>
          <w:iCs/>
        </w:rPr>
        <w:t xml:space="preserve">Philosophy &amp; Technology </w:t>
      </w:r>
      <w:r>
        <w:rPr>
          <w:rFonts w:ascii="Times New Roman" w:hAnsi="Times New Roman" w:cs="Times New Roman"/>
        </w:rPr>
        <w:t>31 (2018), 213-233</w:t>
      </w:r>
    </w:p>
    <w:p w14:paraId="3ED92672" w14:textId="77777777" w:rsidR="00AB6A63" w:rsidRPr="00AE2496" w:rsidRDefault="00AB6A63" w:rsidP="00AB6A63">
      <w:pPr>
        <w:rPr>
          <w:rFonts w:ascii="Times New Roman" w:hAnsi="Times New Roman" w:cs="Times New Roman"/>
          <w:b/>
          <w:bCs/>
        </w:rPr>
      </w:pPr>
    </w:p>
    <w:p w14:paraId="2BA4AFEB" w14:textId="14395875" w:rsidR="00AB6A63" w:rsidRPr="00AE2496" w:rsidRDefault="00AB6A63" w:rsidP="00AB6A63">
      <w:pPr>
        <w:rPr>
          <w:rFonts w:ascii="Times New Roman" w:hAnsi="Times New Roman" w:cs="Times New Roman"/>
          <w:b/>
          <w:bCs/>
          <w:u w:val="single"/>
        </w:rPr>
      </w:pPr>
      <w:r w:rsidRPr="00AE2496">
        <w:rPr>
          <w:rFonts w:ascii="Times New Roman" w:hAnsi="Times New Roman" w:cs="Times New Roman"/>
          <w:b/>
          <w:bCs/>
          <w:u w:val="single"/>
        </w:rPr>
        <w:t xml:space="preserve">WEEK 5 – </w:t>
      </w:r>
      <w:r w:rsidR="0063591E" w:rsidRPr="00AE2496">
        <w:rPr>
          <w:rFonts w:ascii="Times New Roman" w:hAnsi="Times New Roman" w:cs="Times New Roman"/>
          <w:b/>
          <w:bCs/>
          <w:u w:val="single"/>
        </w:rPr>
        <w:t>FEBRUARY 16 AND 18</w:t>
      </w:r>
    </w:p>
    <w:p w14:paraId="5F8EECCD" w14:textId="4C7CC1C7" w:rsidR="007B1174" w:rsidRDefault="00AB6A63" w:rsidP="007B1174">
      <w:pPr>
        <w:rPr>
          <w:rFonts w:ascii="Times New Roman" w:hAnsi="Times New Roman" w:cs="Times New Roman"/>
        </w:rPr>
      </w:pPr>
      <w:r w:rsidRPr="00AC7C5C">
        <w:rPr>
          <w:rFonts w:ascii="Times New Roman" w:hAnsi="Times New Roman" w:cs="Times New Roman"/>
        </w:rPr>
        <w:t>TUESDAY</w:t>
      </w:r>
      <w:r w:rsidR="007B1174">
        <w:rPr>
          <w:rFonts w:ascii="Times New Roman" w:hAnsi="Times New Roman" w:cs="Times New Roman"/>
        </w:rPr>
        <w:t>: THE SOCIAL LIFE OF DNA</w:t>
      </w:r>
    </w:p>
    <w:p w14:paraId="091F5330" w14:textId="77777777" w:rsidR="007B1174" w:rsidRDefault="007B1174" w:rsidP="007B1174">
      <w:pPr>
        <w:rPr>
          <w:rFonts w:ascii="Times New Roman" w:hAnsi="Times New Roman" w:cs="Times New Roman"/>
        </w:rPr>
      </w:pPr>
      <w:r>
        <w:rPr>
          <w:rFonts w:ascii="Times New Roman" w:hAnsi="Times New Roman" w:cs="Times New Roman"/>
        </w:rPr>
        <w:t>Primary Sources</w:t>
      </w:r>
    </w:p>
    <w:p w14:paraId="11C6FC55" w14:textId="77777777" w:rsidR="007B1174" w:rsidRPr="007C7D71" w:rsidRDefault="007B1174" w:rsidP="007B1174">
      <w:pPr>
        <w:pStyle w:val="ListParagraph"/>
        <w:numPr>
          <w:ilvl w:val="0"/>
          <w:numId w:val="5"/>
        </w:numPr>
        <w:rPr>
          <w:rFonts w:ascii="Times New Roman" w:hAnsi="Times New Roman" w:cs="Times New Roman"/>
        </w:rPr>
      </w:pPr>
      <w:r w:rsidRPr="007C7D71">
        <w:rPr>
          <w:rFonts w:ascii="Times New Roman" w:hAnsi="Times New Roman" w:cs="Times New Roman"/>
        </w:rPr>
        <w:t xml:space="preserve">Ancestry.com, “Privacy Statement” - </w:t>
      </w:r>
      <w:hyperlink r:id="rId17" w:history="1">
        <w:r w:rsidRPr="007C7D71">
          <w:rPr>
            <w:rStyle w:val="Hyperlink"/>
            <w:rFonts w:ascii="Times New Roman" w:hAnsi="Times New Roman" w:cs="Times New Roman"/>
          </w:rPr>
          <w:t>https://www.ancestry.com/cs/legal/privacystatement</w:t>
        </w:r>
      </w:hyperlink>
    </w:p>
    <w:p w14:paraId="19CAFC95" w14:textId="77777777" w:rsidR="007B1174" w:rsidRPr="007C7D71" w:rsidRDefault="007B1174" w:rsidP="007B1174">
      <w:pPr>
        <w:pStyle w:val="ListParagraph"/>
        <w:numPr>
          <w:ilvl w:val="0"/>
          <w:numId w:val="5"/>
        </w:numPr>
        <w:rPr>
          <w:rFonts w:ascii="Times New Roman" w:hAnsi="Times New Roman" w:cs="Times New Roman"/>
        </w:rPr>
      </w:pPr>
      <w:proofErr w:type="spellStart"/>
      <w:r w:rsidRPr="007C7D71">
        <w:rPr>
          <w:rFonts w:ascii="Times New Roman" w:hAnsi="Times New Roman" w:cs="Times New Roman"/>
        </w:rPr>
        <w:t>AncestryDNATestting</w:t>
      </w:r>
      <w:proofErr w:type="spellEnd"/>
      <w:r w:rsidRPr="007C7D71">
        <w:rPr>
          <w:rFonts w:ascii="Times New Roman" w:hAnsi="Times New Roman" w:cs="Times New Roman"/>
        </w:rPr>
        <w:t xml:space="preserve">, “Privacy Statement” - </w:t>
      </w:r>
    </w:p>
    <w:p w14:paraId="1B48A058" w14:textId="77777777" w:rsidR="007B1174" w:rsidRPr="007C7D71" w:rsidRDefault="00A60066" w:rsidP="007B1174">
      <w:pPr>
        <w:pStyle w:val="ListParagraph"/>
        <w:rPr>
          <w:rFonts w:ascii="Times New Roman" w:hAnsi="Times New Roman" w:cs="Times New Roman"/>
        </w:rPr>
      </w:pPr>
      <w:hyperlink r:id="rId18" w:history="1">
        <w:r w:rsidR="007B1174" w:rsidRPr="00DE24E1">
          <w:rPr>
            <w:rStyle w:val="Hyperlink"/>
            <w:rFonts w:ascii="Times New Roman" w:hAnsi="Times New Roman" w:cs="Times New Roman"/>
          </w:rPr>
          <w:t>https://www.ancestry.com/cs/legal/PrivacyForAncestryDNATesting</w:t>
        </w:r>
      </w:hyperlink>
    </w:p>
    <w:p w14:paraId="4C3C1CFF" w14:textId="77777777" w:rsidR="007B1174" w:rsidRPr="007C7D71" w:rsidRDefault="007B1174" w:rsidP="007B1174">
      <w:pPr>
        <w:pStyle w:val="ListParagraph"/>
        <w:numPr>
          <w:ilvl w:val="0"/>
          <w:numId w:val="5"/>
        </w:numPr>
        <w:rPr>
          <w:rFonts w:ascii="Times New Roman" w:hAnsi="Times New Roman" w:cs="Times New Roman"/>
        </w:rPr>
      </w:pPr>
      <w:r w:rsidRPr="007C7D71">
        <w:rPr>
          <w:rFonts w:ascii="Times New Roman" w:hAnsi="Times New Roman" w:cs="Times New Roman"/>
        </w:rPr>
        <w:t xml:space="preserve">Ancestry.com, “Setting the Record Straight: Ancestry and Your DNA” - </w:t>
      </w:r>
    </w:p>
    <w:p w14:paraId="393131FD" w14:textId="77777777" w:rsidR="007B1174" w:rsidRPr="007C7D71" w:rsidRDefault="00A60066" w:rsidP="007B1174">
      <w:pPr>
        <w:pStyle w:val="ListParagraph"/>
        <w:rPr>
          <w:rFonts w:ascii="Times New Roman" w:hAnsi="Times New Roman" w:cs="Times New Roman"/>
        </w:rPr>
      </w:pPr>
      <w:hyperlink r:id="rId19" w:history="1">
        <w:r w:rsidR="007B1174" w:rsidRPr="00DE24E1">
          <w:rPr>
            <w:rStyle w:val="Hyperlink"/>
            <w:rFonts w:ascii="Times New Roman" w:hAnsi="Times New Roman" w:cs="Times New Roman"/>
          </w:rPr>
          <w:t>https://blogs.ancestry.com/ancestry/2017/05/21/setting-the-record-straight-ancestry-and-your-dna/</w:t>
        </w:r>
      </w:hyperlink>
    </w:p>
    <w:p w14:paraId="2F577819" w14:textId="77777777" w:rsidR="007B1174" w:rsidRDefault="007B1174" w:rsidP="007B1174">
      <w:pPr>
        <w:rPr>
          <w:rFonts w:ascii="Times New Roman" w:hAnsi="Times New Roman" w:cs="Times New Roman"/>
        </w:rPr>
      </w:pPr>
      <w:r>
        <w:rPr>
          <w:rFonts w:ascii="Times New Roman" w:hAnsi="Times New Roman" w:cs="Times New Roman"/>
        </w:rPr>
        <w:t>Secondary Source</w:t>
      </w:r>
    </w:p>
    <w:p w14:paraId="4C3DB7D2" w14:textId="77777777" w:rsidR="007B1174" w:rsidRDefault="007B1174" w:rsidP="002F6BA6">
      <w:pPr>
        <w:pStyle w:val="ListParagraph"/>
        <w:numPr>
          <w:ilvl w:val="0"/>
          <w:numId w:val="5"/>
        </w:numPr>
        <w:rPr>
          <w:rFonts w:ascii="Times New Roman" w:hAnsi="Times New Roman" w:cs="Times New Roman"/>
        </w:rPr>
      </w:pPr>
      <w:r w:rsidRPr="007B1174">
        <w:rPr>
          <w:rFonts w:ascii="Times New Roman" w:hAnsi="Times New Roman" w:cs="Times New Roman"/>
        </w:rPr>
        <w:t xml:space="preserve">Christine Guest, “DNA and Law Enforcement: How the Use of </w:t>
      </w:r>
      <w:proofErr w:type="gramStart"/>
      <w:r w:rsidRPr="007B1174">
        <w:rPr>
          <w:rFonts w:ascii="Times New Roman" w:hAnsi="Times New Roman" w:cs="Times New Roman"/>
        </w:rPr>
        <w:t>Open Source</w:t>
      </w:r>
      <w:proofErr w:type="gramEnd"/>
      <w:r w:rsidRPr="007B1174">
        <w:rPr>
          <w:rFonts w:ascii="Times New Roman" w:hAnsi="Times New Roman" w:cs="Times New Roman"/>
        </w:rPr>
        <w:t xml:space="preserve"> DNA Databases Violates Privacy Rights”</w:t>
      </w:r>
    </w:p>
    <w:p w14:paraId="056F8160" w14:textId="1F8861B3" w:rsidR="00AB6A63" w:rsidRPr="00AC7C5C" w:rsidRDefault="00AB6A63" w:rsidP="00AB6A63">
      <w:pPr>
        <w:rPr>
          <w:rFonts w:ascii="Times New Roman" w:hAnsi="Times New Roman" w:cs="Times New Roman"/>
        </w:rPr>
      </w:pPr>
      <w:r w:rsidRPr="00AC7C5C">
        <w:rPr>
          <w:rFonts w:ascii="Times New Roman" w:hAnsi="Times New Roman" w:cs="Times New Roman"/>
        </w:rPr>
        <w:t>THURSDAY</w:t>
      </w:r>
      <w:r w:rsidR="009B2C85">
        <w:rPr>
          <w:rFonts w:ascii="Times New Roman" w:hAnsi="Times New Roman" w:cs="Times New Roman"/>
        </w:rPr>
        <w:t>: CASE STUDY: THE GOLDEN STATE KILLER</w:t>
      </w:r>
    </w:p>
    <w:p w14:paraId="21C2F1C8" w14:textId="58A21E4F" w:rsidR="00AB6A63" w:rsidRDefault="000F6701" w:rsidP="00AB6A63">
      <w:pPr>
        <w:rPr>
          <w:rFonts w:ascii="Times New Roman" w:hAnsi="Times New Roman" w:cs="Times New Roman"/>
        </w:rPr>
      </w:pPr>
      <w:r>
        <w:rPr>
          <w:rFonts w:ascii="Times New Roman" w:hAnsi="Times New Roman" w:cs="Times New Roman"/>
        </w:rPr>
        <w:t>Primary</w:t>
      </w:r>
      <w:r w:rsidR="00303557">
        <w:rPr>
          <w:rFonts w:ascii="Times New Roman" w:hAnsi="Times New Roman" w:cs="Times New Roman"/>
        </w:rPr>
        <w:t xml:space="preserve"> Sources</w:t>
      </w:r>
    </w:p>
    <w:p w14:paraId="7CDEDD8F" w14:textId="77777777" w:rsidR="00303557" w:rsidRPr="007C7D71" w:rsidRDefault="00303557" w:rsidP="00303557">
      <w:pPr>
        <w:pStyle w:val="ListParagraph"/>
        <w:numPr>
          <w:ilvl w:val="0"/>
          <w:numId w:val="5"/>
        </w:numPr>
        <w:rPr>
          <w:rFonts w:ascii="Times New Roman" w:hAnsi="Times New Roman" w:cs="Times New Roman"/>
        </w:rPr>
      </w:pPr>
      <w:proofErr w:type="spellStart"/>
      <w:r w:rsidRPr="007C7D71">
        <w:rPr>
          <w:rFonts w:ascii="Times New Roman" w:hAnsi="Times New Roman" w:cs="Times New Roman"/>
        </w:rPr>
        <w:t>Nila</w:t>
      </w:r>
      <w:proofErr w:type="spellEnd"/>
      <w:r w:rsidRPr="007C7D71">
        <w:rPr>
          <w:rFonts w:ascii="Times New Roman" w:hAnsi="Times New Roman" w:cs="Times New Roman"/>
        </w:rPr>
        <w:t xml:space="preserve"> </w:t>
      </w:r>
      <w:proofErr w:type="spellStart"/>
      <w:r w:rsidRPr="007C7D71">
        <w:rPr>
          <w:rFonts w:ascii="Times New Roman" w:hAnsi="Times New Roman" w:cs="Times New Roman"/>
        </w:rPr>
        <w:t>Bala</w:t>
      </w:r>
      <w:proofErr w:type="spellEnd"/>
      <w:r w:rsidRPr="007C7D71">
        <w:rPr>
          <w:rFonts w:ascii="Times New Roman" w:hAnsi="Times New Roman" w:cs="Times New Roman"/>
        </w:rPr>
        <w:t xml:space="preserve">, “Criminal Suspects Deserve Genetic Privacy, Too,” Slate.com, March 18, 2019 - </w:t>
      </w:r>
      <w:hyperlink r:id="rId20" w:history="1">
        <w:r w:rsidRPr="00DE24E1">
          <w:rPr>
            <w:rStyle w:val="Hyperlink"/>
            <w:rFonts w:ascii="Times New Roman" w:hAnsi="Times New Roman" w:cs="Times New Roman"/>
          </w:rPr>
          <w:t>https://slate.com/technology/2019/03/genetic-genealogy-law-enforcement-suspects-dna-privacy-gedmatch.html</w:t>
        </w:r>
      </w:hyperlink>
    </w:p>
    <w:p w14:paraId="0CE69FB4" w14:textId="77777777" w:rsidR="00303557" w:rsidRDefault="00303557" w:rsidP="00303557">
      <w:pPr>
        <w:pStyle w:val="ListParagraph"/>
        <w:numPr>
          <w:ilvl w:val="0"/>
          <w:numId w:val="5"/>
        </w:numPr>
        <w:rPr>
          <w:rFonts w:ascii="Times New Roman" w:hAnsi="Times New Roman" w:cs="Times New Roman"/>
        </w:rPr>
      </w:pPr>
      <w:r w:rsidRPr="007C7D71">
        <w:rPr>
          <w:rFonts w:ascii="Times New Roman" w:hAnsi="Times New Roman" w:cs="Times New Roman"/>
        </w:rPr>
        <w:t xml:space="preserve">Jocelyn Kaiser, “We Will Find You: DNA Search Used to Nab Golden State Killer Can Home in on About 60% of White Americans” - </w:t>
      </w:r>
      <w:hyperlink r:id="rId21" w:history="1">
        <w:r w:rsidRPr="00DE24E1">
          <w:rPr>
            <w:rStyle w:val="Hyperlink"/>
            <w:rFonts w:ascii="Times New Roman" w:hAnsi="Times New Roman" w:cs="Times New Roman"/>
          </w:rPr>
          <w:t>https://www.sciencemag.org/news/2018/10/we-will-find-you-dna-search-used-nab-golden-state-killer-can-home-about-60-white</w:t>
        </w:r>
      </w:hyperlink>
    </w:p>
    <w:p w14:paraId="06896D79" w14:textId="77777777" w:rsidR="00303557" w:rsidRPr="007B1174" w:rsidRDefault="00303557" w:rsidP="00303557">
      <w:pPr>
        <w:pStyle w:val="ListParagraph"/>
        <w:numPr>
          <w:ilvl w:val="0"/>
          <w:numId w:val="5"/>
        </w:numPr>
        <w:rPr>
          <w:rFonts w:ascii="Times New Roman" w:hAnsi="Times New Roman" w:cs="Times New Roman"/>
        </w:rPr>
      </w:pPr>
      <w:r w:rsidRPr="007C7D71">
        <w:rPr>
          <w:rFonts w:ascii="Times New Roman" w:hAnsi="Times New Roman" w:cs="Times New Roman"/>
        </w:rPr>
        <w:t xml:space="preserve">Andrea Marks, “DNA Search Method that Caught Golden State Killer No Longer Available,” </w:t>
      </w:r>
      <w:r w:rsidRPr="007C7D71">
        <w:rPr>
          <w:rFonts w:ascii="Times New Roman" w:hAnsi="Times New Roman" w:cs="Times New Roman"/>
          <w:i/>
          <w:iCs/>
        </w:rPr>
        <w:t>Rolling Stone</w:t>
      </w:r>
      <w:r w:rsidRPr="007C7D71">
        <w:rPr>
          <w:rFonts w:ascii="Times New Roman" w:hAnsi="Times New Roman" w:cs="Times New Roman"/>
        </w:rPr>
        <w:t xml:space="preserve">, May 23, 2019 - </w:t>
      </w:r>
      <w:hyperlink r:id="rId22" w:history="1">
        <w:r w:rsidRPr="00DE24E1">
          <w:rPr>
            <w:rStyle w:val="Hyperlink"/>
            <w:rFonts w:ascii="Times New Roman" w:hAnsi="Times New Roman" w:cs="Times New Roman"/>
          </w:rPr>
          <w:t>https://www.rollingstone.com/culture/culture-news/dna-search-method-that-caught-the-golden-state-killer-no-longer-available-839315/</w:t>
        </w:r>
      </w:hyperlink>
    </w:p>
    <w:p w14:paraId="18479DC9" w14:textId="77777777" w:rsidR="00BD4BF0" w:rsidRDefault="00BD4BF0" w:rsidP="00AB6A63">
      <w:pPr>
        <w:rPr>
          <w:rFonts w:ascii="Times New Roman" w:hAnsi="Times New Roman" w:cs="Times New Roman"/>
          <w:b/>
          <w:bCs/>
          <w:sz w:val="28"/>
          <w:szCs w:val="28"/>
        </w:rPr>
      </w:pPr>
    </w:p>
    <w:p w14:paraId="2661469E" w14:textId="64151807" w:rsidR="00303557" w:rsidRPr="003546A3" w:rsidRDefault="00303557" w:rsidP="00AB6A63">
      <w:pPr>
        <w:rPr>
          <w:rFonts w:ascii="Times New Roman" w:hAnsi="Times New Roman" w:cs="Times New Roman"/>
          <w:b/>
          <w:bCs/>
          <w:sz w:val="28"/>
          <w:szCs w:val="28"/>
        </w:rPr>
      </w:pPr>
      <w:r w:rsidRPr="003546A3">
        <w:rPr>
          <w:rFonts w:ascii="Times New Roman" w:hAnsi="Times New Roman" w:cs="Times New Roman"/>
          <w:b/>
          <w:bCs/>
          <w:sz w:val="28"/>
          <w:szCs w:val="28"/>
        </w:rPr>
        <w:t>DUE: PROPOSAL</w:t>
      </w:r>
      <w:r w:rsidR="00254985" w:rsidRPr="003546A3">
        <w:rPr>
          <w:rFonts w:ascii="Times New Roman" w:hAnsi="Times New Roman" w:cs="Times New Roman"/>
          <w:b/>
          <w:bCs/>
          <w:sz w:val="28"/>
          <w:szCs w:val="28"/>
        </w:rPr>
        <w:t xml:space="preserve"> – FEBRUARY 19</w:t>
      </w:r>
      <w:r w:rsidRPr="003546A3">
        <w:rPr>
          <w:rFonts w:ascii="Times New Roman" w:hAnsi="Times New Roman" w:cs="Times New Roman"/>
          <w:b/>
          <w:bCs/>
          <w:sz w:val="28"/>
          <w:szCs w:val="28"/>
          <w:vertAlign w:val="superscript"/>
        </w:rPr>
        <w:t>TH</w:t>
      </w:r>
      <w:r w:rsidRPr="003546A3">
        <w:rPr>
          <w:rFonts w:ascii="Times New Roman" w:hAnsi="Times New Roman" w:cs="Times New Roman"/>
          <w:b/>
          <w:bCs/>
          <w:sz w:val="28"/>
          <w:szCs w:val="28"/>
        </w:rPr>
        <w:t xml:space="preserve"> 5PM </w:t>
      </w:r>
    </w:p>
    <w:p w14:paraId="2764D469" w14:textId="77777777" w:rsidR="00303557" w:rsidRPr="00303557" w:rsidRDefault="00303557" w:rsidP="00AB6A63">
      <w:pPr>
        <w:rPr>
          <w:rFonts w:ascii="Times New Roman" w:hAnsi="Times New Roman" w:cs="Times New Roman"/>
          <w:b/>
          <w:bCs/>
        </w:rPr>
      </w:pPr>
    </w:p>
    <w:p w14:paraId="4EC23815" w14:textId="55F02CAF" w:rsidR="00AB6A63" w:rsidRPr="00E548C6" w:rsidRDefault="00AB6A63" w:rsidP="00AB6A63">
      <w:pPr>
        <w:rPr>
          <w:rFonts w:ascii="Times New Roman" w:hAnsi="Times New Roman" w:cs="Times New Roman"/>
          <w:b/>
          <w:bCs/>
          <w:u w:val="single"/>
        </w:rPr>
      </w:pPr>
      <w:r w:rsidRPr="00E548C6">
        <w:rPr>
          <w:rFonts w:ascii="Times New Roman" w:hAnsi="Times New Roman" w:cs="Times New Roman"/>
          <w:b/>
          <w:bCs/>
          <w:u w:val="single"/>
        </w:rPr>
        <w:t xml:space="preserve">WEEK 6 – </w:t>
      </w:r>
      <w:r w:rsidR="0063591E" w:rsidRPr="00E548C6">
        <w:rPr>
          <w:rFonts w:ascii="Times New Roman" w:hAnsi="Times New Roman" w:cs="Times New Roman"/>
          <w:b/>
          <w:bCs/>
          <w:u w:val="single"/>
        </w:rPr>
        <w:t>FEBRUARY 23 AND 25</w:t>
      </w:r>
      <w:r w:rsidR="004A024B" w:rsidRPr="00E548C6">
        <w:rPr>
          <w:rFonts w:ascii="Times New Roman" w:hAnsi="Times New Roman" w:cs="Times New Roman"/>
          <w:b/>
          <w:bCs/>
          <w:u w:val="single"/>
        </w:rPr>
        <w:t>: DEMOCRACY AND CITIZENSHIP</w:t>
      </w:r>
    </w:p>
    <w:p w14:paraId="5DADF0C2" w14:textId="77777777" w:rsidR="009E2D9E" w:rsidRDefault="00AB6A63" w:rsidP="009E2D9E">
      <w:pPr>
        <w:rPr>
          <w:rFonts w:ascii="Times New Roman" w:hAnsi="Times New Roman" w:cs="Times New Roman"/>
        </w:rPr>
      </w:pPr>
      <w:r w:rsidRPr="00AC7C5C">
        <w:rPr>
          <w:rFonts w:ascii="Times New Roman" w:hAnsi="Times New Roman" w:cs="Times New Roman"/>
        </w:rPr>
        <w:t>TUESDAY</w:t>
      </w:r>
      <w:r w:rsidR="004A024B">
        <w:rPr>
          <w:rFonts w:ascii="Times New Roman" w:hAnsi="Times New Roman" w:cs="Times New Roman"/>
        </w:rPr>
        <w:t xml:space="preserve">: </w:t>
      </w:r>
      <w:r w:rsidR="009E2D9E">
        <w:rPr>
          <w:rFonts w:ascii="Times New Roman" w:hAnsi="Times New Roman" w:cs="Times New Roman"/>
        </w:rPr>
        <w:t>GERRYMANDERING</w:t>
      </w:r>
    </w:p>
    <w:p w14:paraId="74FA1D36" w14:textId="77777777" w:rsidR="009E2D9E" w:rsidRDefault="009E2D9E" w:rsidP="009E2D9E">
      <w:pPr>
        <w:rPr>
          <w:rFonts w:ascii="Times New Roman" w:hAnsi="Times New Roman" w:cs="Times New Roman"/>
        </w:rPr>
      </w:pPr>
      <w:r>
        <w:rPr>
          <w:rFonts w:ascii="Times New Roman" w:hAnsi="Times New Roman" w:cs="Times New Roman"/>
        </w:rPr>
        <w:t>Primary Source</w:t>
      </w:r>
    </w:p>
    <w:p w14:paraId="3A3F9F8C" w14:textId="77777777" w:rsidR="009E2D9E" w:rsidRDefault="009E2D9E" w:rsidP="009E2D9E">
      <w:pPr>
        <w:pStyle w:val="ListParagraph"/>
        <w:numPr>
          <w:ilvl w:val="0"/>
          <w:numId w:val="8"/>
        </w:numPr>
        <w:rPr>
          <w:rFonts w:ascii="Times New Roman" w:hAnsi="Times New Roman" w:cs="Times New Roman"/>
        </w:rPr>
      </w:pPr>
      <w:proofErr w:type="spellStart"/>
      <w:r w:rsidRPr="003D6895">
        <w:rPr>
          <w:rFonts w:ascii="Times New Roman" w:hAnsi="Times New Roman" w:cs="Times New Roman"/>
          <w:i/>
          <w:iCs/>
        </w:rPr>
        <w:t>Ruchov</w:t>
      </w:r>
      <w:proofErr w:type="spellEnd"/>
      <w:r w:rsidRPr="003D6895">
        <w:rPr>
          <w:rFonts w:ascii="Times New Roman" w:hAnsi="Times New Roman" w:cs="Times New Roman"/>
          <w:i/>
          <w:iCs/>
        </w:rPr>
        <w:t xml:space="preserve"> v. Common Cause</w:t>
      </w:r>
      <w:r w:rsidRPr="003D6895">
        <w:rPr>
          <w:rFonts w:ascii="Times New Roman" w:hAnsi="Times New Roman" w:cs="Times New Roman"/>
        </w:rPr>
        <w:t xml:space="preserve"> (2019)</w:t>
      </w:r>
    </w:p>
    <w:p w14:paraId="35D88C4F" w14:textId="77777777" w:rsidR="009E2D9E" w:rsidRPr="003D6895" w:rsidRDefault="009E2D9E" w:rsidP="009E2D9E">
      <w:pPr>
        <w:pStyle w:val="ListParagraph"/>
        <w:numPr>
          <w:ilvl w:val="0"/>
          <w:numId w:val="8"/>
        </w:numPr>
        <w:rPr>
          <w:rFonts w:ascii="Times New Roman" w:hAnsi="Times New Roman" w:cs="Times New Roman"/>
        </w:rPr>
      </w:pPr>
      <w:r>
        <w:rPr>
          <w:rFonts w:ascii="Times New Roman" w:hAnsi="Times New Roman" w:cs="Times New Roman"/>
          <w:i/>
          <w:iCs/>
        </w:rPr>
        <w:t xml:space="preserve">Common Cause v. Lewis </w:t>
      </w:r>
      <w:r>
        <w:rPr>
          <w:rFonts w:ascii="Times New Roman" w:hAnsi="Times New Roman" w:cs="Times New Roman"/>
        </w:rPr>
        <w:t>(2019)</w:t>
      </w:r>
    </w:p>
    <w:p w14:paraId="4F8B935B" w14:textId="77777777" w:rsidR="009E2D9E" w:rsidRDefault="009E2D9E" w:rsidP="009E2D9E">
      <w:pPr>
        <w:rPr>
          <w:rFonts w:ascii="Times New Roman" w:hAnsi="Times New Roman" w:cs="Times New Roman"/>
        </w:rPr>
      </w:pPr>
      <w:r>
        <w:rPr>
          <w:rFonts w:ascii="Times New Roman" w:hAnsi="Times New Roman" w:cs="Times New Roman"/>
        </w:rPr>
        <w:t>Secondary Sources</w:t>
      </w:r>
    </w:p>
    <w:p w14:paraId="38A0F009" w14:textId="77777777" w:rsidR="009E2D9E" w:rsidRPr="00677C8D" w:rsidRDefault="009E2D9E" w:rsidP="009E2D9E">
      <w:pPr>
        <w:pStyle w:val="ListParagraph"/>
        <w:numPr>
          <w:ilvl w:val="0"/>
          <w:numId w:val="8"/>
        </w:numPr>
        <w:rPr>
          <w:rStyle w:val="Hyperlink"/>
          <w:rFonts w:ascii="Times New Roman" w:hAnsi="Times New Roman" w:cs="Times New Roman"/>
          <w:color w:val="auto"/>
          <w:u w:val="none"/>
        </w:rPr>
      </w:pPr>
      <w:r w:rsidRPr="003D6895">
        <w:rPr>
          <w:rFonts w:ascii="Times New Roman" w:hAnsi="Times New Roman" w:cs="Times New Roman"/>
        </w:rPr>
        <w:t xml:space="preserve">FiveThirtyEight.com, “Gerrymandering 101: Parts 1 and 2” </w:t>
      </w:r>
      <w:hyperlink r:id="rId23" w:anchor="main" w:history="1">
        <w:r w:rsidRPr="003D6895">
          <w:rPr>
            <w:rStyle w:val="Hyperlink"/>
            <w:rFonts w:ascii="Times New Roman" w:hAnsi="Times New Roman" w:cs="Times New Roman"/>
          </w:rPr>
          <w:t>https://fivethirtyeight.com/tag/the-gerrymandering-project/#main</w:t>
        </w:r>
      </w:hyperlink>
    </w:p>
    <w:p w14:paraId="11256B47" w14:textId="77777777" w:rsidR="009E2D9E" w:rsidRPr="00677C8D" w:rsidRDefault="009E2D9E" w:rsidP="009E2D9E">
      <w:pPr>
        <w:pStyle w:val="ListParagraph"/>
        <w:numPr>
          <w:ilvl w:val="0"/>
          <w:numId w:val="8"/>
        </w:numPr>
        <w:rPr>
          <w:rFonts w:ascii="Times New Roman" w:hAnsi="Times New Roman" w:cs="Times New Roman"/>
          <w:color w:val="000080"/>
          <w:u w:val="single"/>
        </w:rPr>
      </w:pPr>
      <w:r>
        <w:rPr>
          <w:rStyle w:val="Hyperlink"/>
          <w:rFonts w:ascii="Times New Roman" w:hAnsi="Times New Roman" w:cs="Times New Roman"/>
        </w:rPr>
        <w:t xml:space="preserve">Ian </w:t>
      </w:r>
      <w:proofErr w:type="spellStart"/>
      <w:r>
        <w:rPr>
          <w:rStyle w:val="Hyperlink"/>
          <w:rFonts w:ascii="Times New Roman" w:hAnsi="Times New Roman" w:cs="Times New Roman"/>
        </w:rPr>
        <w:t>Millhiser</w:t>
      </w:r>
      <w:proofErr w:type="spellEnd"/>
      <w:r>
        <w:rPr>
          <w:rStyle w:val="Hyperlink"/>
          <w:rFonts w:ascii="Times New Roman" w:hAnsi="Times New Roman" w:cs="Times New Roman"/>
        </w:rPr>
        <w:t xml:space="preserve">, “The Cracks in the GOP’s Gerrymandering Firewall,” </w:t>
      </w:r>
      <w:r>
        <w:rPr>
          <w:rStyle w:val="Hyperlink"/>
          <w:rFonts w:ascii="Times New Roman" w:hAnsi="Times New Roman" w:cs="Times New Roman"/>
          <w:i/>
          <w:iCs/>
        </w:rPr>
        <w:t>Vox</w:t>
      </w:r>
      <w:r>
        <w:rPr>
          <w:rStyle w:val="Hyperlink"/>
          <w:rFonts w:ascii="Times New Roman" w:hAnsi="Times New Roman" w:cs="Times New Roman"/>
        </w:rPr>
        <w:t xml:space="preserve">, Sept. 11, 2019 - </w:t>
      </w:r>
      <w:hyperlink r:id="rId24" w:history="1">
        <w:r w:rsidRPr="00677C8D">
          <w:rPr>
            <w:rStyle w:val="Hyperlink"/>
            <w:rFonts w:ascii="Times New Roman" w:hAnsi="Times New Roman" w:cs="Times New Roman"/>
          </w:rPr>
          <w:t>https://www.vox.com/policy-and-politics/2019/9/11/20857934/republican-gerrymandering-north-carolina-michigan</w:t>
        </w:r>
      </w:hyperlink>
    </w:p>
    <w:p w14:paraId="1F5CA6E4" w14:textId="539384A1" w:rsidR="009E2D9E" w:rsidRPr="00AE2496" w:rsidRDefault="009E2D9E" w:rsidP="009B2C85">
      <w:pPr>
        <w:pStyle w:val="ListParagraph"/>
        <w:numPr>
          <w:ilvl w:val="0"/>
          <w:numId w:val="8"/>
        </w:numPr>
        <w:rPr>
          <w:rFonts w:ascii="Times New Roman" w:hAnsi="Times New Roman" w:cs="Times New Roman"/>
        </w:rPr>
      </w:pPr>
      <w:r>
        <w:rPr>
          <w:rFonts w:ascii="Times New Roman" w:hAnsi="Times New Roman" w:cs="Times New Roman"/>
        </w:rPr>
        <w:t>Eric Petry, “How the Efficiency Gap Works,” Brennan Center for Justice, 1-4</w:t>
      </w:r>
    </w:p>
    <w:p w14:paraId="48E83140" w14:textId="674C6177" w:rsidR="009E2D9E" w:rsidRDefault="00AB6A63" w:rsidP="009E2D9E">
      <w:pPr>
        <w:rPr>
          <w:rFonts w:ascii="Times New Roman" w:hAnsi="Times New Roman" w:cs="Times New Roman"/>
        </w:rPr>
      </w:pPr>
      <w:r w:rsidRPr="00AC7C5C">
        <w:rPr>
          <w:rFonts w:ascii="Times New Roman" w:hAnsi="Times New Roman" w:cs="Times New Roman"/>
        </w:rPr>
        <w:t>THURSDAY</w:t>
      </w:r>
      <w:r w:rsidR="009B2C85">
        <w:rPr>
          <w:rFonts w:ascii="Times New Roman" w:hAnsi="Times New Roman" w:cs="Times New Roman"/>
        </w:rPr>
        <w:t xml:space="preserve">: </w:t>
      </w:r>
      <w:r w:rsidR="00043512">
        <w:rPr>
          <w:rFonts w:ascii="Times New Roman" w:hAnsi="Times New Roman" w:cs="Times New Roman"/>
        </w:rPr>
        <w:t>SOCIAL MEDIA, CONTENT MODERATION, AND POLITICAL RADICALIZATION</w:t>
      </w:r>
    </w:p>
    <w:p w14:paraId="54A08A1E" w14:textId="77777777" w:rsidR="00043512" w:rsidRDefault="009E2D9E" w:rsidP="009E2D9E">
      <w:pPr>
        <w:rPr>
          <w:rFonts w:ascii="Times New Roman" w:hAnsi="Times New Roman" w:cs="Times New Roman"/>
        </w:rPr>
      </w:pPr>
      <w:r>
        <w:rPr>
          <w:rFonts w:ascii="Times New Roman" w:hAnsi="Times New Roman" w:cs="Times New Roman"/>
        </w:rPr>
        <w:t>Primary Source</w:t>
      </w:r>
      <w:r w:rsidR="00FC0264">
        <w:rPr>
          <w:rFonts w:ascii="Times New Roman" w:hAnsi="Times New Roman" w:cs="Times New Roman"/>
        </w:rPr>
        <w:t xml:space="preserve">: </w:t>
      </w:r>
    </w:p>
    <w:p w14:paraId="0EB62FC8" w14:textId="326E82E6" w:rsidR="009E2D9E" w:rsidRPr="00043512" w:rsidRDefault="00043512" w:rsidP="00043512">
      <w:pPr>
        <w:pStyle w:val="ListParagraph"/>
        <w:numPr>
          <w:ilvl w:val="0"/>
          <w:numId w:val="12"/>
        </w:numPr>
        <w:rPr>
          <w:rFonts w:ascii="Times New Roman" w:hAnsi="Times New Roman" w:cs="Times New Roman"/>
        </w:rPr>
      </w:pPr>
      <w:r w:rsidRPr="00043512">
        <w:rPr>
          <w:rFonts w:ascii="Times New Roman" w:hAnsi="Times New Roman" w:cs="Times New Roman"/>
        </w:rPr>
        <w:t>Section 230 – Telecommunications Reform Act of 1996</w:t>
      </w:r>
    </w:p>
    <w:p w14:paraId="5305B819" w14:textId="29D7C00D" w:rsidR="00AB6A63" w:rsidRDefault="009E2D9E" w:rsidP="009E2D9E">
      <w:pPr>
        <w:rPr>
          <w:rFonts w:ascii="Times New Roman" w:hAnsi="Times New Roman" w:cs="Times New Roman"/>
        </w:rPr>
      </w:pPr>
      <w:r>
        <w:rPr>
          <w:rFonts w:ascii="Times New Roman" w:hAnsi="Times New Roman" w:cs="Times New Roman"/>
        </w:rPr>
        <w:t>Secondary Source</w:t>
      </w:r>
      <w:r w:rsidR="00FC0264">
        <w:rPr>
          <w:rFonts w:ascii="Times New Roman" w:hAnsi="Times New Roman" w:cs="Times New Roman"/>
        </w:rPr>
        <w:t xml:space="preserve">: </w:t>
      </w:r>
    </w:p>
    <w:p w14:paraId="54EF6CB7" w14:textId="37EE48CE" w:rsidR="00043512" w:rsidRDefault="00043512" w:rsidP="00043512">
      <w:pPr>
        <w:pStyle w:val="ListParagraph"/>
        <w:numPr>
          <w:ilvl w:val="0"/>
          <w:numId w:val="12"/>
        </w:numPr>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Kosset</w:t>
      </w:r>
      <w:proofErr w:type="spellEnd"/>
      <w:r>
        <w:rPr>
          <w:rFonts w:ascii="Times New Roman" w:hAnsi="Times New Roman" w:cs="Times New Roman"/>
        </w:rPr>
        <w:t xml:space="preserve">, </w:t>
      </w:r>
      <w:r>
        <w:rPr>
          <w:rFonts w:ascii="Times New Roman" w:hAnsi="Times New Roman" w:cs="Times New Roman"/>
          <w:i/>
          <w:iCs/>
        </w:rPr>
        <w:t>The Twenty-Six Words that Created the Internet</w:t>
      </w:r>
      <w:r>
        <w:rPr>
          <w:rFonts w:ascii="Times New Roman" w:hAnsi="Times New Roman" w:cs="Times New Roman"/>
        </w:rPr>
        <w:t>, Ch. 11</w:t>
      </w:r>
    </w:p>
    <w:p w14:paraId="4B6BE5FF" w14:textId="25A52BED" w:rsidR="00254985" w:rsidRPr="00CE376E" w:rsidRDefault="00CE376E" w:rsidP="00CE376E">
      <w:pPr>
        <w:pStyle w:val="ListParagraph"/>
        <w:numPr>
          <w:ilvl w:val="0"/>
          <w:numId w:val="12"/>
        </w:numPr>
        <w:rPr>
          <w:rFonts w:ascii="Times New Roman" w:hAnsi="Times New Roman" w:cs="Times New Roman"/>
          <w:b/>
          <w:bCs/>
        </w:rPr>
      </w:pPr>
      <w:r>
        <w:rPr>
          <w:rFonts w:ascii="Times New Roman" w:hAnsi="Times New Roman" w:cs="Times New Roman"/>
        </w:rPr>
        <w:t>Cynthia Miller-</w:t>
      </w:r>
      <w:proofErr w:type="spellStart"/>
      <w:r>
        <w:rPr>
          <w:rFonts w:ascii="Times New Roman" w:hAnsi="Times New Roman" w:cs="Times New Roman"/>
        </w:rPr>
        <w:t>Idriss</w:t>
      </w:r>
      <w:proofErr w:type="spellEnd"/>
      <w:r>
        <w:rPr>
          <w:rFonts w:ascii="Times New Roman" w:hAnsi="Times New Roman" w:cs="Times New Roman"/>
        </w:rPr>
        <w:t xml:space="preserve">, </w:t>
      </w:r>
      <w:r w:rsidRPr="00CE376E">
        <w:rPr>
          <w:rFonts w:ascii="Times New Roman" w:hAnsi="Times New Roman" w:cs="Times New Roman"/>
          <w:i/>
          <w:iCs/>
        </w:rPr>
        <w:t>Hate in the Homeland: The New Global Far Right</w:t>
      </w:r>
      <w:r w:rsidRPr="00CE376E">
        <w:rPr>
          <w:rFonts w:ascii="Times New Roman" w:hAnsi="Times New Roman" w:cs="Times New Roman"/>
        </w:rPr>
        <w:t>, Ch.3</w:t>
      </w:r>
    </w:p>
    <w:p w14:paraId="1D74866E" w14:textId="77777777" w:rsidR="00AB6A63" w:rsidRPr="00AC7C5C" w:rsidRDefault="00AB6A63" w:rsidP="00AB6A63">
      <w:pPr>
        <w:rPr>
          <w:rFonts w:ascii="Times New Roman" w:hAnsi="Times New Roman" w:cs="Times New Roman"/>
        </w:rPr>
      </w:pPr>
    </w:p>
    <w:p w14:paraId="1A55DA4B" w14:textId="2B17EC64" w:rsidR="00AB6A63" w:rsidRPr="00E548C6" w:rsidRDefault="00AB6A63" w:rsidP="00AB6A63">
      <w:pPr>
        <w:rPr>
          <w:rFonts w:ascii="Times New Roman" w:hAnsi="Times New Roman" w:cs="Times New Roman"/>
          <w:b/>
          <w:bCs/>
          <w:u w:val="single"/>
        </w:rPr>
      </w:pPr>
      <w:r w:rsidRPr="00E548C6">
        <w:rPr>
          <w:rFonts w:ascii="Times New Roman" w:hAnsi="Times New Roman" w:cs="Times New Roman"/>
          <w:b/>
          <w:bCs/>
          <w:u w:val="single"/>
        </w:rPr>
        <w:t xml:space="preserve">WEEK 7 – </w:t>
      </w:r>
      <w:r w:rsidR="00722981" w:rsidRPr="00E548C6">
        <w:rPr>
          <w:rFonts w:ascii="Times New Roman" w:hAnsi="Times New Roman" w:cs="Times New Roman"/>
          <w:b/>
          <w:bCs/>
          <w:u w:val="single"/>
        </w:rPr>
        <w:t>MARCH 2 AND 4</w:t>
      </w:r>
    </w:p>
    <w:p w14:paraId="6AA428CA" w14:textId="4D19651D" w:rsidR="00AB6A63" w:rsidRDefault="00AB6A63" w:rsidP="00AB6A63">
      <w:pPr>
        <w:rPr>
          <w:rFonts w:ascii="Times New Roman" w:hAnsi="Times New Roman" w:cs="Times New Roman"/>
        </w:rPr>
      </w:pPr>
      <w:r w:rsidRPr="00AC7C5C">
        <w:rPr>
          <w:rFonts w:ascii="Times New Roman" w:hAnsi="Times New Roman" w:cs="Times New Roman"/>
        </w:rPr>
        <w:t>TUESDAY</w:t>
      </w:r>
      <w:r w:rsidR="005709A1">
        <w:rPr>
          <w:rFonts w:ascii="Times New Roman" w:hAnsi="Times New Roman" w:cs="Times New Roman"/>
        </w:rPr>
        <w:t>: CRIMINAL JUSTICE</w:t>
      </w:r>
    </w:p>
    <w:p w14:paraId="47EC3E28" w14:textId="3F802C74" w:rsidR="005709A1" w:rsidRDefault="005709A1" w:rsidP="00AB6A63">
      <w:pPr>
        <w:rPr>
          <w:rFonts w:ascii="Times New Roman" w:hAnsi="Times New Roman" w:cs="Times New Roman"/>
        </w:rPr>
      </w:pPr>
      <w:r>
        <w:rPr>
          <w:rFonts w:ascii="Times New Roman" w:hAnsi="Times New Roman" w:cs="Times New Roman"/>
        </w:rPr>
        <w:t>Secondary Source</w:t>
      </w:r>
    </w:p>
    <w:p w14:paraId="33362CAB" w14:textId="17CE8E91" w:rsidR="005709A1" w:rsidRPr="005709A1" w:rsidRDefault="00336A4C" w:rsidP="005709A1">
      <w:pPr>
        <w:pStyle w:val="ListParagraph"/>
        <w:numPr>
          <w:ilvl w:val="0"/>
          <w:numId w:val="9"/>
        </w:numPr>
        <w:rPr>
          <w:rFonts w:ascii="Times New Roman" w:hAnsi="Times New Roman" w:cs="Times New Roman"/>
        </w:rPr>
      </w:pPr>
      <w:r>
        <w:rPr>
          <w:rFonts w:ascii="Times New Roman" w:hAnsi="Times New Roman" w:cs="Times New Roman"/>
        </w:rPr>
        <w:t xml:space="preserve">Brian Jefferson, </w:t>
      </w:r>
      <w:r>
        <w:rPr>
          <w:rFonts w:ascii="Times New Roman" w:hAnsi="Times New Roman" w:cs="Times New Roman"/>
          <w:i/>
          <w:iCs/>
        </w:rPr>
        <w:t>Digitize and Punish: Racial Criminalization in the Digital Age</w:t>
      </w:r>
      <w:r>
        <w:rPr>
          <w:rFonts w:ascii="Times New Roman" w:hAnsi="Times New Roman" w:cs="Times New Roman"/>
        </w:rPr>
        <w:t>, Ch. 3</w:t>
      </w:r>
    </w:p>
    <w:p w14:paraId="36BDBA68" w14:textId="2C1A2E3B" w:rsidR="00AB6A63" w:rsidRPr="00AC7C5C" w:rsidRDefault="00AB6A63" w:rsidP="00AB6A63">
      <w:pPr>
        <w:rPr>
          <w:rFonts w:ascii="Times New Roman" w:hAnsi="Times New Roman" w:cs="Times New Roman"/>
        </w:rPr>
      </w:pPr>
      <w:r w:rsidRPr="00AC7C5C">
        <w:rPr>
          <w:rFonts w:ascii="Times New Roman" w:hAnsi="Times New Roman" w:cs="Times New Roman"/>
        </w:rPr>
        <w:t>THURSDAY</w:t>
      </w:r>
      <w:r w:rsidR="005709A1">
        <w:rPr>
          <w:rFonts w:ascii="Times New Roman" w:hAnsi="Times New Roman" w:cs="Times New Roman"/>
        </w:rPr>
        <w:t xml:space="preserve"> – NO CLASS WORK ON OUTLINES</w:t>
      </w:r>
    </w:p>
    <w:p w14:paraId="27A4E646" w14:textId="54F32342" w:rsidR="00AB6A63" w:rsidRDefault="006C0067" w:rsidP="00AB6A63">
      <w:pPr>
        <w:rPr>
          <w:rFonts w:ascii="Times New Roman" w:hAnsi="Times New Roman" w:cs="Times New Roman"/>
          <w:b/>
          <w:bCs/>
        </w:rPr>
      </w:pPr>
      <w:r>
        <w:rPr>
          <w:rFonts w:ascii="Times New Roman" w:hAnsi="Times New Roman" w:cs="Times New Roman"/>
          <w:b/>
          <w:bCs/>
        </w:rPr>
        <w:t xml:space="preserve">DUE: OUTLINE </w:t>
      </w:r>
      <w:r w:rsidR="00254985">
        <w:rPr>
          <w:rFonts w:ascii="Times New Roman" w:hAnsi="Times New Roman" w:cs="Times New Roman"/>
          <w:b/>
          <w:bCs/>
        </w:rPr>
        <w:t>MARCH 5</w:t>
      </w:r>
      <w:r w:rsidR="00E76AC3" w:rsidRPr="00E76AC3">
        <w:rPr>
          <w:rFonts w:ascii="Times New Roman" w:hAnsi="Times New Roman" w:cs="Times New Roman"/>
          <w:b/>
          <w:bCs/>
          <w:vertAlign w:val="superscript"/>
        </w:rPr>
        <w:t>TH</w:t>
      </w:r>
      <w:r w:rsidR="00E76AC3">
        <w:rPr>
          <w:rFonts w:ascii="Times New Roman" w:hAnsi="Times New Roman" w:cs="Times New Roman"/>
          <w:b/>
          <w:bCs/>
          <w:vertAlign w:val="superscript"/>
        </w:rPr>
        <w:t xml:space="preserve"> </w:t>
      </w:r>
      <w:r w:rsidR="00E76AC3">
        <w:rPr>
          <w:rFonts w:ascii="Times New Roman" w:hAnsi="Times New Roman" w:cs="Times New Roman"/>
          <w:b/>
          <w:bCs/>
        </w:rPr>
        <w:t>– 5PM</w:t>
      </w:r>
    </w:p>
    <w:p w14:paraId="7862B0C2" w14:textId="77777777" w:rsidR="00E76AC3" w:rsidRPr="006C0067" w:rsidRDefault="00E76AC3" w:rsidP="00AB6A63">
      <w:pPr>
        <w:rPr>
          <w:rFonts w:ascii="Times New Roman" w:hAnsi="Times New Roman" w:cs="Times New Roman"/>
          <w:b/>
          <w:bCs/>
        </w:rPr>
      </w:pPr>
    </w:p>
    <w:p w14:paraId="7C22D1A2" w14:textId="1802B16D" w:rsidR="00AB6A63" w:rsidRPr="00AE2496" w:rsidRDefault="00AB6A63" w:rsidP="00AB6A63">
      <w:pPr>
        <w:rPr>
          <w:rFonts w:ascii="Times New Roman" w:hAnsi="Times New Roman" w:cs="Times New Roman"/>
          <w:b/>
          <w:bCs/>
          <w:u w:val="single"/>
        </w:rPr>
      </w:pPr>
      <w:r w:rsidRPr="00AE2496">
        <w:rPr>
          <w:rFonts w:ascii="Times New Roman" w:hAnsi="Times New Roman" w:cs="Times New Roman"/>
          <w:b/>
          <w:bCs/>
          <w:u w:val="single"/>
        </w:rPr>
        <w:t xml:space="preserve">WEEK 8 – </w:t>
      </w:r>
      <w:r w:rsidR="00722981" w:rsidRPr="00AE2496">
        <w:rPr>
          <w:rFonts w:ascii="Times New Roman" w:hAnsi="Times New Roman" w:cs="Times New Roman"/>
          <w:b/>
          <w:bCs/>
          <w:u w:val="single"/>
        </w:rPr>
        <w:t>MARCH 9 AND 11</w:t>
      </w:r>
    </w:p>
    <w:p w14:paraId="5ED13B9F" w14:textId="690EE463" w:rsidR="00AB6A63" w:rsidRPr="00AC7C5C" w:rsidRDefault="00AB6A63" w:rsidP="00AB6A63">
      <w:pPr>
        <w:rPr>
          <w:rFonts w:ascii="Times New Roman" w:hAnsi="Times New Roman" w:cs="Times New Roman"/>
        </w:rPr>
      </w:pPr>
      <w:r w:rsidRPr="00AC7C5C">
        <w:rPr>
          <w:rFonts w:ascii="Times New Roman" w:hAnsi="Times New Roman" w:cs="Times New Roman"/>
        </w:rPr>
        <w:t>TUESDAY</w:t>
      </w:r>
      <w:r w:rsidR="00E76AC3">
        <w:rPr>
          <w:rFonts w:ascii="Times New Roman" w:hAnsi="Times New Roman" w:cs="Times New Roman"/>
        </w:rPr>
        <w:t>: Outline Meetings</w:t>
      </w:r>
      <w:r w:rsidRPr="00AC7C5C">
        <w:rPr>
          <w:rFonts w:ascii="Times New Roman" w:hAnsi="Times New Roman" w:cs="Times New Roman"/>
        </w:rPr>
        <w:t xml:space="preserve"> </w:t>
      </w:r>
    </w:p>
    <w:p w14:paraId="1BE921B3" w14:textId="7B5C9E07" w:rsidR="00AB6A63" w:rsidRPr="00AC7C5C" w:rsidRDefault="00AB6A63" w:rsidP="00AB6A63">
      <w:pPr>
        <w:rPr>
          <w:rFonts w:ascii="Times New Roman" w:hAnsi="Times New Roman" w:cs="Times New Roman"/>
        </w:rPr>
      </w:pPr>
      <w:r w:rsidRPr="00AC7C5C">
        <w:rPr>
          <w:rFonts w:ascii="Times New Roman" w:hAnsi="Times New Roman" w:cs="Times New Roman"/>
        </w:rPr>
        <w:t>THURSDAY</w:t>
      </w:r>
      <w:r w:rsidR="00E76AC3">
        <w:rPr>
          <w:rFonts w:ascii="Times New Roman" w:hAnsi="Times New Roman" w:cs="Times New Roman"/>
        </w:rPr>
        <w:t>: Outline Meetings</w:t>
      </w:r>
    </w:p>
    <w:p w14:paraId="59BE88D2" w14:textId="3A5D6403" w:rsidR="00AB6A63" w:rsidRDefault="00AB6A63" w:rsidP="00AB6A63">
      <w:pPr>
        <w:rPr>
          <w:rFonts w:ascii="Times New Roman" w:hAnsi="Times New Roman" w:cs="Times New Roman"/>
        </w:rPr>
      </w:pPr>
    </w:p>
    <w:p w14:paraId="2BD29085" w14:textId="1516394C" w:rsidR="00722981" w:rsidRPr="007B6C2B" w:rsidRDefault="007B6C2B" w:rsidP="007B6C2B">
      <w:pPr>
        <w:jc w:val="center"/>
        <w:rPr>
          <w:rFonts w:ascii="Times New Roman" w:hAnsi="Times New Roman" w:cs="Times New Roman"/>
          <w:b/>
          <w:bCs/>
        </w:rPr>
      </w:pPr>
      <w:r>
        <w:rPr>
          <w:rFonts w:ascii="Times New Roman" w:hAnsi="Times New Roman" w:cs="Times New Roman"/>
          <w:b/>
          <w:bCs/>
        </w:rPr>
        <w:t>--------------------------------------------------</w:t>
      </w:r>
      <w:r w:rsidR="00722981" w:rsidRPr="007B6C2B">
        <w:rPr>
          <w:rFonts w:ascii="Times New Roman" w:hAnsi="Times New Roman" w:cs="Times New Roman"/>
          <w:b/>
          <w:bCs/>
        </w:rPr>
        <w:t>SPRING BREAK</w:t>
      </w:r>
      <w:r>
        <w:rPr>
          <w:rFonts w:ascii="Times New Roman" w:hAnsi="Times New Roman" w:cs="Times New Roman"/>
          <w:b/>
          <w:bCs/>
        </w:rPr>
        <w:t>--------------------------------------------</w:t>
      </w:r>
    </w:p>
    <w:p w14:paraId="205A07B0" w14:textId="77777777" w:rsidR="00722981" w:rsidRPr="00AC7C5C" w:rsidRDefault="00722981" w:rsidP="00AB6A63">
      <w:pPr>
        <w:rPr>
          <w:rFonts w:ascii="Times New Roman" w:hAnsi="Times New Roman" w:cs="Times New Roman"/>
        </w:rPr>
      </w:pPr>
    </w:p>
    <w:p w14:paraId="7D93D459" w14:textId="496CADC7" w:rsidR="00AB6A63" w:rsidRPr="00AE2496" w:rsidRDefault="00AB6A63" w:rsidP="00AB6A63">
      <w:pPr>
        <w:rPr>
          <w:rFonts w:ascii="Times New Roman" w:hAnsi="Times New Roman" w:cs="Times New Roman"/>
          <w:b/>
          <w:bCs/>
          <w:u w:val="single"/>
        </w:rPr>
      </w:pPr>
      <w:r w:rsidRPr="00AE2496">
        <w:rPr>
          <w:rFonts w:ascii="Times New Roman" w:hAnsi="Times New Roman" w:cs="Times New Roman"/>
          <w:b/>
          <w:bCs/>
          <w:u w:val="single"/>
        </w:rPr>
        <w:t xml:space="preserve">WEEK 9 – </w:t>
      </w:r>
      <w:r w:rsidR="00722981" w:rsidRPr="00AE2496">
        <w:rPr>
          <w:rFonts w:ascii="Times New Roman" w:hAnsi="Times New Roman" w:cs="Times New Roman"/>
          <w:b/>
          <w:bCs/>
          <w:u w:val="single"/>
        </w:rPr>
        <w:t xml:space="preserve">MARCH 23 AND 25: </w:t>
      </w:r>
      <w:r w:rsidR="00B54295" w:rsidRPr="00AE2496">
        <w:rPr>
          <w:rFonts w:ascii="Times New Roman" w:hAnsi="Times New Roman" w:cs="Times New Roman"/>
          <w:b/>
          <w:bCs/>
          <w:u w:val="single"/>
        </w:rPr>
        <w:t>INTELLECTUAL PROPERTY</w:t>
      </w:r>
    </w:p>
    <w:p w14:paraId="6B82FDD7" w14:textId="0FD5C2EF" w:rsidR="00B54295" w:rsidRDefault="00AB6A63" w:rsidP="00B54295">
      <w:pPr>
        <w:rPr>
          <w:rFonts w:ascii="Times New Roman" w:hAnsi="Times New Roman" w:cs="Times New Roman"/>
        </w:rPr>
      </w:pPr>
      <w:r w:rsidRPr="00AC7C5C">
        <w:rPr>
          <w:rFonts w:ascii="Times New Roman" w:hAnsi="Times New Roman" w:cs="Times New Roman"/>
        </w:rPr>
        <w:t>TUESDAY</w:t>
      </w:r>
      <w:r w:rsidR="00B54295">
        <w:rPr>
          <w:rFonts w:ascii="Times New Roman" w:hAnsi="Times New Roman" w:cs="Times New Roman"/>
        </w:rPr>
        <w:t>: THE SHARING ECONOMY</w:t>
      </w:r>
    </w:p>
    <w:p w14:paraId="4849BCBD" w14:textId="28BCBBF2" w:rsidR="00B54295" w:rsidRDefault="00B54295" w:rsidP="00B54295">
      <w:pPr>
        <w:rPr>
          <w:rFonts w:ascii="Times New Roman" w:hAnsi="Times New Roman" w:cs="Times New Roman"/>
        </w:rPr>
      </w:pPr>
      <w:r>
        <w:rPr>
          <w:rFonts w:ascii="Times New Roman" w:hAnsi="Times New Roman" w:cs="Times New Roman"/>
        </w:rPr>
        <w:t>Secondary Source</w:t>
      </w:r>
    </w:p>
    <w:p w14:paraId="2B466866" w14:textId="226B1253" w:rsidR="00AB6A63" w:rsidRPr="00B54295" w:rsidRDefault="00B54295" w:rsidP="00AB6A63">
      <w:pPr>
        <w:pStyle w:val="ListParagraph"/>
        <w:numPr>
          <w:ilvl w:val="0"/>
          <w:numId w:val="8"/>
        </w:numPr>
        <w:rPr>
          <w:rFonts w:ascii="Times New Roman" w:hAnsi="Times New Roman" w:cs="Times New Roman"/>
        </w:rPr>
      </w:pPr>
      <w:proofErr w:type="gramStart"/>
      <w:r w:rsidRPr="003D6895">
        <w:rPr>
          <w:rFonts w:ascii="Times New Roman" w:hAnsi="Times New Roman" w:cs="Times New Roman"/>
        </w:rPr>
        <w:t>Cory Doctorow,</w:t>
      </w:r>
      <w:proofErr w:type="gramEnd"/>
      <w:r w:rsidRPr="003D6895">
        <w:rPr>
          <w:rFonts w:ascii="Times New Roman" w:hAnsi="Times New Roman" w:cs="Times New Roman"/>
        </w:rPr>
        <w:t xml:space="preserve"> </w:t>
      </w:r>
      <w:r w:rsidRPr="003D6895">
        <w:rPr>
          <w:rFonts w:ascii="Times New Roman" w:hAnsi="Times New Roman" w:cs="Times New Roman"/>
          <w:i/>
        </w:rPr>
        <w:t xml:space="preserve">Information Doesn't Want to Be Free: Laws for the Internet Age, </w:t>
      </w:r>
      <w:r w:rsidRPr="003D6895">
        <w:rPr>
          <w:rFonts w:ascii="Times New Roman" w:hAnsi="Times New Roman" w:cs="Times New Roman"/>
        </w:rPr>
        <w:t xml:space="preserve">(San Francisco, McSweeney's, 2014), </w:t>
      </w:r>
      <w:r w:rsidR="00CD4C41" w:rsidRPr="003D6895">
        <w:rPr>
          <w:rFonts w:ascii="Times New Roman" w:hAnsi="Times New Roman" w:cs="Times New Roman"/>
        </w:rPr>
        <w:t>pgs.</w:t>
      </w:r>
      <w:r w:rsidRPr="003D6895">
        <w:rPr>
          <w:rFonts w:ascii="Times New Roman" w:hAnsi="Times New Roman" w:cs="Times New Roman"/>
        </w:rPr>
        <w:t xml:space="preserve"> 118-154.</w:t>
      </w:r>
    </w:p>
    <w:p w14:paraId="6BE05C92" w14:textId="0F1B3AD1" w:rsidR="00B54295" w:rsidRDefault="00AB6A63" w:rsidP="00B54295">
      <w:pPr>
        <w:rPr>
          <w:rFonts w:ascii="Times New Roman" w:hAnsi="Times New Roman" w:cs="Times New Roman"/>
        </w:rPr>
      </w:pPr>
      <w:r w:rsidRPr="00AC7C5C">
        <w:rPr>
          <w:rFonts w:ascii="Times New Roman" w:hAnsi="Times New Roman" w:cs="Times New Roman"/>
        </w:rPr>
        <w:t>THURSDAY</w:t>
      </w:r>
      <w:r w:rsidR="00B54295">
        <w:rPr>
          <w:rFonts w:ascii="Times New Roman" w:hAnsi="Times New Roman" w:cs="Times New Roman"/>
        </w:rPr>
        <w:t>: COPYRIGHT AND ALGORITHMIC REGULATION</w:t>
      </w:r>
    </w:p>
    <w:p w14:paraId="194C3677" w14:textId="77777777" w:rsidR="00B54295" w:rsidRDefault="00B54295" w:rsidP="00B54295">
      <w:pPr>
        <w:rPr>
          <w:rFonts w:ascii="Times New Roman" w:hAnsi="Times New Roman" w:cs="Times New Roman"/>
          <w:bCs/>
        </w:rPr>
      </w:pPr>
      <w:r>
        <w:rPr>
          <w:rFonts w:ascii="Times New Roman" w:hAnsi="Times New Roman" w:cs="Times New Roman"/>
          <w:bCs/>
        </w:rPr>
        <w:t>Secondary Source</w:t>
      </w:r>
    </w:p>
    <w:p w14:paraId="471FD384" w14:textId="7F3FFA85" w:rsidR="00AB6A63" w:rsidRPr="00B54295" w:rsidRDefault="00B54295" w:rsidP="00AB6A63">
      <w:pPr>
        <w:pStyle w:val="ListParagraph"/>
        <w:numPr>
          <w:ilvl w:val="0"/>
          <w:numId w:val="8"/>
        </w:numPr>
        <w:rPr>
          <w:rFonts w:ascii="Times New Roman" w:hAnsi="Times New Roman" w:cs="Times New Roman"/>
          <w:bCs/>
        </w:rPr>
      </w:pPr>
      <w:r w:rsidRPr="003D6895">
        <w:rPr>
          <w:rFonts w:ascii="Times New Roman" w:hAnsi="Times New Roman" w:cs="Times New Roman"/>
          <w:bCs/>
        </w:rPr>
        <w:t xml:space="preserve">Dan L. Burk, “Algorithmic Fair Use,” </w:t>
      </w:r>
      <w:r w:rsidRPr="003D6895">
        <w:rPr>
          <w:rFonts w:ascii="Times New Roman" w:hAnsi="Times New Roman" w:cs="Times New Roman"/>
          <w:bCs/>
          <w:i/>
          <w:iCs/>
        </w:rPr>
        <w:t>The University of Chicago Law Review</w:t>
      </w:r>
      <w:r w:rsidRPr="003D6895">
        <w:rPr>
          <w:rFonts w:ascii="Times New Roman" w:hAnsi="Times New Roman" w:cs="Times New Roman"/>
          <w:bCs/>
        </w:rPr>
        <w:t>, Vol. 86, No. 2, Symposium: Personalized Law (March 2019), pp. 283-308</w:t>
      </w:r>
    </w:p>
    <w:p w14:paraId="2B024D37" w14:textId="77777777" w:rsidR="00AB6A63" w:rsidRPr="00AC7C5C" w:rsidRDefault="00AB6A63" w:rsidP="00AB6A63">
      <w:pPr>
        <w:rPr>
          <w:rFonts w:ascii="Times New Roman" w:hAnsi="Times New Roman" w:cs="Times New Roman"/>
        </w:rPr>
      </w:pPr>
    </w:p>
    <w:p w14:paraId="1258FDCA" w14:textId="0BCEA79A" w:rsidR="00AB6A63" w:rsidRPr="00AE2496" w:rsidRDefault="00AB6A63" w:rsidP="00AB6A63">
      <w:pPr>
        <w:rPr>
          <w:rFonts w:ascii="Times New Roman" w:hAnsi="Times New Roman" w:cs="Times New Roman"/>
          <w:b/>
          <w:bCs/>
          <w:u w:val="single"/>
        </w:rPr>
      </w:pPr>
      <w:r w:rsidRPr="00AE2496">
        <w:rPr>
          <w:rFonts w:ascii="Times New Roman" w:hAnsi="Times New Roman" w:cs="Times New Roman"/>
          <w:b/>
          <w:bCs/>
          <w:u w:val="single"/>
        </w:rPr>
        <w:t xml:space="preserve">WEEK 10 – </w:t>
      </w:r>
      <w:r w:rsidR="006C7B97" w:rsidRPr="00AE2496">
        <w:rPr>
          <w:rFonts w:ascii="Times New Roman" w:hAnsi="Times New Roman" w:cs="Times New Roman"/>
          <w:b/>
          <w:bCs/>
          <w:u w:val="single"/>
        </w:rPr>
        <w:t xml:space="preserve">MARCH 30 AND APRIL 1: </w:t>
      </w:r>
      <w:r w:rsidR="00B54295" w:rsidRPr="00AE2496">
        <w:rPr>
          <w:rFonts w:ascii="Times New Roman" w:hAnsi="Times New Roman" w:cs="Times New Roman"/>
          <w:b/>
          <w:bCs/>
          <w:u w:val="single"/>
        </w:rPr>
        <w:t>VICE</w:t>
      </w:r>
    </w:p>
    <w:p w14:paraId="74C1CF45" w14:textId="77777777" w:rsidR="00A827B6" w:rsidRDefault="00AB6A63" w:rsidP="00A827B6">
      <w:pPr>
        <w:rPr>
          <w:rFonts w:ascii="Times New Roman" w:hAnsi="Times New Roman" w:cs="Times New Roman"/>
        </w:rPr>
      </w:pPr>
      <w:r w:rsidRPr="00AC7C5C">
        <w:rPr>
          <w:rFonts w:ascii="Times New Roman" w:hAnsi="Times New Roman" w:cs="Times New Roman"/>
        </w:rPr>
        <w:t>TUESDAY</w:t>
      </w:r>
      <w:r w:rsidR="00366252">
        <w:rPr>
          <w:rFonts w:ascii="Times New Roman" w:hAnsi="Times New Roman" w:cs="Times New Roman"/>
        </w:rPr>
        <w:t xml:space="preserve">: </w:t>
      </w:r>
      <w:r w:rsidR="00A827B6">
        <w:rPr>
          <w:rFonts w:ascii="Times New Roman" w:hAnsi="Times New Roman" w:cs="Times New Roman"/>
        </w:rPr>
        <w:t>Crime Online</w:t>
      </w:r>
    </w:p>
    <w:p w14:paraId="7DB31982" w14:textId="77777777" w:rsidR="00A827B6" w:rsidRDefault="00A827B6" w:rsidP="00A827B6">
      <w:pPr>
        <w:rPr>
          <w:rFonts w:ascii="Times New Roman" w:hAnsi="Times New Roman" w:cs="Times New Roman"/>
        </w:rPr>
      </w:pPr>
      <w:r>
        <w:rPr>
          <w:rFonts w:ascii="Times New Roman" w:hAnsi="Times New Roman" w:cs="Times New Roman"/>
        </w:rPr>
        <w:t>Secondary Source</w:t>
      </w:r>
    </w:p>
    <w:p w14:paraId="5AE694C6" w14:textId="77777777" w:rsidR="00A827B6" w:rsidRPr="003D6895" w:rsidRDefault="00A827B6" w:rsidP="00A827B6">
      <w:pPr>
        <w:pStyle w:val="ListParagraph"/>
        <w:numPr>
          <w:ilvl w:val="0"/>
          <w:numId w:val="8"/>
        </w:numPr>
        <w:rPr>
          <w:rFonts w:ascii="Times New Roman" w:hAnsi="Times New Roman" w:cs="Times New Roman"/>
        </w:rPr>
      </w:pPr>
      <w:r w:rsidRPr="003D6895">
        <w:rPr>
          <w:rFonts w:ascii="Times New Roman" w:hAnsi="Times New Roman" w:cs="Times New Roman"/>
        </w:rPr>
        <w:t xml:space="preserve">Judith Aldridge and David </w:t>
      </w:r>
      <w:proofErr w:type="spellStart"/>
      <w:r w:rsidRPr="003D6895">
        <w:rPr>
          <w:rFonts w:ascii="Times New Roman" w:hAnsi="Times New Roman" w:cs="Times New Roman"/>
        </w:rPr>
        <w:t>Cecary-Hetu</w:t>
      </w:r>
      <w:proofErr w:type="spellEnd"/>
      <w:r w:rsidRPr="003D6895">
        <w:rPr>
          <w:rFonts w:ascii="Times New Roman" w:hAnsi="Times New Roman" w:cs="Times New Roman"/>
        </w:rPr>
        <w:t xml:space="preserve">, “Not an ‘eBay for Drugs’: The </w:t>
      </w:r>
      <w:proofErr w:type="spellStart"/>
      <w:r w:rsidRPr="003D6895">
        <w:rPr>
          <w:rFonts w:ascii="Times New Roman" w:hAnsi="Times New Roman" w:cs="Times New Roman"/>
        </w:rPr>
        <w:t>Cyptomarket</w:t>
      </w:r>
      <w:proofErr w:type="spellEnd"/>
      <w:r w:rsidRPr="003D6895">
        <w:rPr>
          <w:rFonts w:ascii="Times New Roman" w:hAnsi="Times New Roman" w:cs="Times New Roman"/>
        </w:rPr>
        <w:t xml:space="preserve"> ‘Silk Road’ as a Paradigm Shifting Criminal Innovation” </w:t>
      </w:r>
    </w:p>
    <w:p w14:paraId="7B0CFACE" w14:textId="5AE65635" w:rsidR="00AB6A63" w:rsidRPr="00AC7C5C" w:rsidRDefault="00AB6A63" w:rsidP="00AB6A63">
      <w:pPr>
        <w:rPr>
          <w:rFonts w:ascii="Times New Roman" w:hAnsi="Times New Roman" w:cs="Times New Roman"/>
        </w:rPr>
      </w:pPr>
    </w:p>
    <w:p w14:paraId="6BB3D4F3" w14:textId="77777777" w:rsidR="00A827B6" w:rsidRDefault="00AB6A63" w:rsidP="00A827B6">
      <w:pPr>
        <w:rPr>
          <w:rFonts w:ascii="Times New Roman" w:hAnsi="Times New Roman" w:cs="Times New Roman"/>
        </w:rPr>
      </w:pPr>
      <w:r w:rsidRPr="00AC7C5C">
        <w:rPr>
          <w:rFonts w:ascii="Times New Roman" w:hAnsi="Times New Roman" w:cs="Times New Roman"/>
        </w:rPr>
        <w:t>THURSDAY</w:t>
      </w:r>
      <w:r w:rsidR="00B54295">
        <w:rPr>
          <w:rFonts w:ascii="Times New Roman" w:hAnsi="Times New Roman" w:cs="Times New Roman"/>
        </w:rPr>
        <w:t xml:space="preserve">: </w:t>
      </w:r>
      <w:r w:rsidR="00A827B6">
        <w:rPr>
          <w:rFonts w:ascii="Times New Roman" w:hAnsi="Times New Roman" w:cs="Times New Roman"/>
        </w:rPr>
        <w:t xml:space="preserve">Drafting, Editing and Feedback </w:t>
      </w:r>
    </w:p>
    <w:p w14:paraId="6CFD68C8" w14:textId="77777777" w:rsidR="00A827B6" w:rsidRDefault="00A827B6" w:rsidP="00A827B6">
      <w:pPr>
        <w:rPr>
          <w:rFonts w:ascii="Times New Roman" w:hAnsi="Times New Roman" w:cs="Times New Roman"/>
        </w:rPr>
      </w:pPr>
      <w:r>
        <w:rPr>
          <w:rFonts w:ascii="Times New Roman" w:hAnsi="Times New Roman" w:cs="Times New Roman"/>
        </w:rPr>
        <w:t>Secondary Source</w:t>
      </w:r>
    </w:p>
    <w:p w14:paraId="0FA381A7" w14:textId="3F48DB8F" w:rsidR="00B54295" w:rsidRPr="003D6895" w:rsidRDefault="00A827B6" w:rsidP="00A827B6">
      <w:pPr>
        <w:rPr>
          <w:rFonts w:ascii="Times New Roman" w:hAnsi="Times New Roman" w:cs="Times New Roman"/>
        </w:rPr>
      </w:pPr>
      <w:r w:rsidRPr="003D6895">
        <w:rPr>
          <w:rFonts w:ascii="Times New Roman" w:hAnsi="Times New Roman" w:cs="Times New Roman"/>
        </w:rPr>
        <w:t xml:space="preserve">Anne Lamott, </w:t>
      </w:r>
      <w:r w:rsidRPr="003D6895">
        <w:rPr>
          <w:rFonts w:ascii="Times New Roman" w:hAnsi="Times New Roman" w:cs="Times New Roman"/>
          <w:i/>
          <w:iCs/>
        </w:rPr>
        <w:t>Bird by Bird: Some Instructions on Writing and Life</w:t>
      </w:r>
      <w:r w:rsidRPr="003D6895">
        <w:rPr>
          <w:rFonts w:ascii="Times New Roman" w:hAnsi="Times New Roman" w:cs="Times New Roman"/>
        </w:rPr>
        <w:t>, “Shitty First Drafts</w:t>
      </w:r>
      <w:r>
        <w:rPr>
          <w:rFonts w:ascii="Times New Roman" w:hAnsi="Times New Roman" w:cs="Times New Roman"/>
        </w:rPr>
        <w:t>”</w:t>
      </w:r>
    </w:p>
    <w:p w14:paraId="366D0C46" w14:textId="77777777" w:rsidR="00AB6A63" w:rsidRPr="00AC7C5C" w:rsidRDefault="00AB6A63" w:rsidP="00AB6A63">
      <w:pPr>
        <w:rPr>
          <w:rFonts w:ascii="Times New Roman" w:hAnsi="Times New Roman" w:cs="Times New Roman"/>
        </w:rPr>
      </w:pPr>
    </w:p>
    <w:p w14:paraId="107CB84B" w14:textId="12004619" w:rsidR="00AB6A63" w:rsidRPr="000B05DA" w:rsidRDefault="00AB6A63" w:rsidP="00AB6A63">
      <w:pPr>
        <w:rPr>
          <w:rFonts w:ascii="Times New Roman" w:hAnsi="Times New Roman" w:cs="Times New Roman"/>
          <w:u w:val="single"/>
        </w:rPr>
      </w:pPr>
      <w:r w:rsidRPr="000B05DA">
        <w:rPr>
          <w:rFonts w:ascii="Times New Roman" w:hAnsi="Times New Roman" w:cs="Times New Roman"/>
          <w:u w:val="single"/>
        </w:rPr>
        <w:lastRenderedPageBreak/>
        <w:t xml:space="preserve">WEEK 11 – </w:t>
      </w:r>
      <w:r w:rsidR="000C62C9">
        <w:rPr>
          <w:rFonts w:ascii="Times New Roman" w:hAnsi="Times New Roman" w:cs="Times New Roman"/>
          <w:u w:val="single"/>
        </w:rPr>
        <w:t>APRIL 6 AND 8</w:t>
      </w:r>
    </w:p>
    <w:p w14:paraId="1BC1D44E" w14:textId="749E4A0C" w:rsidR="00F71C2A" w:rsidRDefault="00AB6A63" w:rsidP="00B113D4">
      <w:pPr>
        <w:rPr>
          <w:rFonts w:ascii="Times New Roman" w:hAnsi="Times New Roman" w:cs="Times New Roman"/>
        </w:rPr>
      </w:pPr>
      <w:r w:rsidRPr="00AC7C5C">
        <w:rPr>
          <w:rFonts w:ascii="Times New Roman" w:hAnsi="Times New Roman" w:cs="Times New Roman"/>
        </w:rPr>
        <w:t>TUESDAY</w:t>
      </w:r>
      <w:r w:rsidR="006709A4">
        <w:rPr>
          <w:rFonts w:ascii="Times New Roman" w:hAnsi="Times New Roman" w:cs="Times New Roman"/>
        </w:rPr>
        <w:t>:</w:t>
      </w:r>
      <w:r w:rsidR="00F71C2A" w:rsidRPr="00F71C2A">
        <w:rPr>
          <w:rFonts w:ascii="Times New Roman" w:hAnsi="Times New Roman" w:cs="Times New Roman"/>
        </w:rPr>
        <w:t xml:space="preserve"> </w:t>
      </w:r>
      <w:r w:rsidR="00AD6D39">
        <w:rPr>
          <w:rFonts w:ascii="Times New Roman" w:hAnsi="Times New Roman" w:cs="Times New Roman"/>
        </w:rPr>
        <w:t>EUGENICS</w:t>
      </w:r>
    </w:p>
    <w:p w14:paraId="0BD60DFF" w14:textId="6B195631" w:rsidR="00B113D4" w:rsidRDefault="00B113D4" w:rsidP="00B113D4">
      <w:pPr>
        <w:rPr>
          <w:rFonts w:ascii="Times New Roman" w:hAnsi="Times New Roman" w:cs="Times New Roman"/>
        </w:rPr>
      </w:pPr>
      <w:r>
        <w:rPr>
          <w:rFonts w:ascii="Times New Roman" w:hAnsi="Times New Roman" w:cs="Times New Roman"/>
        </w:rPr>
        <w:t>Secondary Source</w:t>
      </w:r>
    </w:p>
    <w:p w14:paraId="460C8CF0" w14:textId="4816A694" w:rsidR="00B113D4" w:rsidRPr="00B113D4" w:rsidRDefault="00B113D4" w:rsidP="00B113D4">
      <w:pPr>
        <w:pStyle w:val="ListParagraph"/>
        <w:numPr>
          <w:ilvl w:val="0"/>
          <w:numId w:val="8"/>
        </w:numPr>
        <w:rPr>
          <w:rFonts w:ascii="Times New Roman" w:hAnsi="Times New Roman" w:cs="Times New Roman"/>
          <w:bCs/>
        </w:rPr>
      </w:pPr>
      <w:r>
        <w:rPr>
          <w:rFonts w:ascii="Times New Roman" w:hAnsi="Times New Roman" w:cs="Times New Roman"/>
          <w:bCs/>
        </w:rPr>
        <w:t xml:space="preserve">PBS, “The Eugenics Crusade” - </w:t>
      </w:r>
      <w:r w:rsidRPr="00B113D4">
        <w:rPr>
          <w:rFonts w:ascii="Times New Roman" w:hAnsi="Times New Roman" w:cs="Times New Roman"/>
          <w:bCs/>
        </w:rPr>
        <w:t>https://www.pbs.org/wgbh/americanexperience/films/eugenics-crusade/</w:t>
      </w:r>
    </w:p>
    <w:p w14:paraId="11EF1922" w14:textId="280416F5" w:rsidR="00836549" w:rsidRDefault="00B113D4" w:rsidP="00836549">
      <w:pPr>
        <w:rPr>
          <w:rFonts w:ascii="Times New Roman" w:hAnsi="Times New Roman" w:cs="Times New Roman"/>
        </w:rPr>
      </w:pPr>
      <w:r>
        <w:rPr>
          <w:rFonts w:ascii="Times New Roman" w:hAnsi="Times New Roman" w:cs="Times New Roman"/>
        </w:rPr>
        <w:t xml:space="preserve">THURSDAY: </w:t>
      </w:r>
      <w:r w:rsidR="00336A4C">
        <w:rPr>
          <w:rFonts w:ascii="Times New Roman" w:hAnsi="Times New Roman" w:cs="Times New Roman"/>
        </w:rPr>
        <w:t>RACE AND MEDICINE</w:t>
      </w:r>
    </w:p>
    <w:p w14:paraId="1CA3EBFE" w14:textId="77777777" w:rsidR="00836549" w:rsidRDefault="00836549" w:rsidP="00836549">
      <w:pPr>
        <w:rPr>
          <w:rFonts w:ascii="Times New Roman" w:hAnsi="Times New Roman" w:cs="Times New Roman"/>
        </w:rPr>
      </w:pPr>
      <w:r>
        <w:rPr>
          <w:rFonts w:ascii="Times New Roman" w:hAnsi="Times New Roman" w:cs="Times New Roman"/>
        </w:rPr>
        <w:t>Secondary Source:</w:t>
      </w:r>
    </w:p>
    <w:p w14:paraId="57A1436B" w14:textId="7B8BF50A" w:rsidR="00836549" w:rsidRDefault="00836549" w:rsidP="00836549">
      <w:pPr>
        <w:pStyle w:val="ListParagraph"/>
        <w:numPr>
          <w:ilvl w:val="0"/>
          <w:numId w:val="15"/>
        </w:numPr>
        <w:rPr>
          <w:rFonts w:ascii="Times New Roman" w:hAnsi="Times New Roman" w:cs="Times New Roman"/>
        </w:rPr>
      </w:pPr>
      <w:proofErr w:type="spellStart"/>
      <w:r>
        <w:rPr>
          <w:rFonts w:ascii="Times New Roman" w:hAnsi="Times New Roman" w:cs="Times New Roman"/>
        </w:rPr>
        <w:t>Ruha</w:t>
      </w:r>
      <w:proofErr w:type="spellEnd"/>
      <w:r>
        <w:rPr>
          <w:rFonts w:ascii="Times New Roman" w:hAnsi="Times New Roman" w:cs="Times New Roman"/>
        </w:rPr>
        <w:t xml:space="preserve"> Benjamin, </w:t>
      </w:r>
      <w:r>
        <w:rPr>
          <w:rFonts w:ascii="Times New Roman" w:hAnsi="Times New Roman" w:cs="Times New Roman"/>
          <w:i/>
          <w:iCs/>
        </w:rPr>
        <w:t>Race after Technology: Abolitionist Tools for the New Jim Code</w:t>
      </w:r>
      <w:r>
        <w:rPr>
          <w:rFonts w:ascii="Times New Roman" w:hAnsi="Times New Roman" w:cs="Times New Roman"/>
        </w:rPr>
        <w:t>, pp. 1-24 and 67-88.</w:t>
      </w:r>
    </w:p>
    <w:p w14:paraId="43446EB4" w14:textId="0A575D15" w:rsidR="0040140A" w:rsidRPr="00F144E9" w:rsidRDefault="0040140A" w:rsidP="00836549">
      <w:pPr>
        <w:pStyle w:val="ListParagraph"/>
        <w:numPr>
          <w:ilvl w:val="0"/>
          <w:numId w:val="15"/>
        </w:numPr>
        <w:rPr>
          <w:rFonts w:ascii="Times New Roman" w:hAnsi="Times New Roman" w:cs="Times New Roman"/>
        </w:rPr>
      </w:pPr>
      <w:proofErr w:type="spellStart"/>
      <w:r>
        <w:rPr>
          <w:rFonts w:ascii="Times New Roman" w:hAnsi="Times New Roman" w:cs="Times New Roman"/>
        </w:rPr>
        <w:t>Ruha</w:t>
      </w:r>
      <w:proofErr w:type="spellEnd"/>
      <w:r>
        <w:rPr>
          <w:rFonts w:ascii="Times New Roman" w:hAnsi="Times New Roman" w:cs="Times New Roman"/>
        </w:rPr>
        <w:t xml:space="preserve"> Benjamin, </w:t>
      </w:r>
      <w:r>
        <w:rPr>
          <w:rFonts w:ascii="Times New Roman" w:hAnsi="Times New Roman" w:cs="Times New Roman"/>
          <w:i/>
          <w:iCs/>
        </w:rPr>
        <w:t>People’s Science: Bodies and Rights on the Stem Cell Frontier</w:t>
      </w:r>
      <w:r>
        <w:rPr>
          <w:rFonts w:ascii="Times New Roman" w:hAnsi="Times New Roman" w:cs="Times New Roman"/>
        </w:rPr>
        <w:t>, Ch. 4</w:t>
      </w:r>
    </w:p>
    <w:p w14:paraId="4B38EFCC" w14:textId="77777777" w:rsidR="000C7137" w:rsidRPr="00AC7C5C" w:rsidRDefault="000C7137" w:rsidP="00AB6A63">
      <w:pPr>
        <w:rPr>
          <w:rFonts w:ascii="Times New Roman" w:hAnsi="Times New Roman" w:cs="Times New Roman"/>
        </w:rPr>
      </w:pPr>
    </w:p>
    <w:p w14:paraId="40B9B06F" w14:textId="3817BC08" w:rsidR="000C7137" w:rsidRDefault="000C7137" w:rsidP="000C7137">
      <w:pPr>
        <w:rPr>
          <w:rFonts w:ascii="Times New Roman" w:hAnsi="Times New Roman" w:cs="Times New Roman"/>
          <w:u w:val="single"/>
        </w:rPr>
      </w:pPr>
      <w:r>
        <w:rPr>
          <w:rFonts w:ascii="Times New Roman" w:hAnsi="Times New Roman" w:cs="Times New Roman"/>
          <w:u w:val="single"/>
        </w:rPr>
        <w:t xml:space="preserve">WEEK 12 – </w:t>
      </w:r>
      <w:r w:rsidR="000C62C9">
        <w:rPr>
          <w:rFonts w:ascii="Times New Roman" w:hAnsi="Times New Roman" w:cs="Times New Roman"/>
          <w:u w:val="single"/>
        </w:rPr>
        <w:t>APRIL 13 AND 15</w:t>
      </w:r>
      <w:r>
        <w:rPr>
          <w:rFonts w:ascii="Times New Roman" w:hAnsi="Times New Roman" w:cs="Times New Roman"/>
          <w:u w:val="single"/>
        </w:rPr>
        <w:t xml:space="preserve"> </w:t>
      </w:r>
    </w:p>
    <w:p w14:paraId="43778823" w14:textId="77777777" w:rsidR="00836549" w:rsidRDefault="000C7137" w:rsidP="00836549">
      <w:pPr>
        <w:rPr>
          <w:rFonts w:ascii="Times New Roman" w:hAnsi="Times New Roman" w:cs="Times New Roman"/>
        </w:rPr>
      </w:pPr>
      <w:r>
        <w:rPr>
          <w:rFonts w:ascii="Times New Roman" w:hAnsi="Times New Roman" w:cs="Times New Roman"/>
        </w:rPr>
        <w:t xml:space="preserve">TUESDAY: </w:t>
      </w:r>
      <w:r w:rsidR="00836549">
        <w:rPr>
          <w:rFonts w:ascii="Times New Roman" w:hAnsi="Times New Roman" w:cs="Times New Roman"/>
        </w:rPr>
        <w:t>BIOHACKING</w:t>
      </w:r>
    </w:p>
    <w:p w14:paraId="5BAE9083" w14:textId="77777777" w:rsidR="00836549" w:rsidRDefault="00836549" w:rsidP="00836549">
      <w:pPr>
        <w:rPr>
          <w:rFonts w:ascii="Times New Roman" w:hAnsi="Times New Roman" w:cs="Times New Roman"/>
          <w:bCs/>
        </w:rPr>
      </w:pPr>
      <w:r>
        <w:rPr>
          <w:rFonts w:ascii="Times New Roman" w:hAnsi="Times New Roman" w:cs="Times New Roman"/>
          <w:bCs/>
        </w:rPr>
        <w:t>Primary Source</w:t>
      </w:r>
    </w:p>
    <w:p w14:paraId="52EADDB6" w14:textId="77777777" w:rsidR="00836549" w:rsidRPr="003D6895" w:rsidRDefault="00836549" w:rsidP="00836549">
      <w:pPr>
        <w:pStyle w:val="ListParagraph"/>
        <w:numPr>
          <w:ilvl w:val="0"/>
          <w:numId w:val="8"/>
        </w:numPr>
        <w:rPr>
          <w:rFonts w:ascii="Times New Roman" w:hAnsi="Times New Roman" w:cs="Times New Roman"/>
          <w:bCs/>
        </w:rPr>
      </w:pPr>
      <w:r w:rsidRPr="003D6895">
        <w:rPr>
          <w:rFonts w:ascii="Times New Roman" w:hAnsi="Times New Roman" w:cs="Times New Roman"/>
          <w:bCs/>
        </w:rPr>
        <w:t xml:space="preserve">California State Legislature, “SB-180 Gene Therapy Kits: Advisory Notice and Labels” (2019-2020) - </w:t>
      </w:r>
      <w:hyperlink r:id="rId25" w:history="1">
        <w:r w:rsidRPr="003D6895">
          <w:rPr>
            <w:rStyle w:val="Hyperlink"/>
            <w:rFonts w:ascii="Times New Roman" w:hAnsi="Times New Roman" w:cs="Times New Roman"/>
            <w:bCs/>
          </w:rPr>
          <w:t>https://leginfo.legislature.ca.gov/faces/billTextClient.xhtml?bill_id=201920200SB180</w:t>
        </w:r>
      </w:hyperlink>
    </w:p>
    <w:p w14:paraId="17486D14" w14:textId="77777777" w:rsidR="00836549" w:rsidRDefault="00836549" w:rsidP="00836549">
      <w:pPr>
        <w:rPr>
          <w:rFonts w:ascii="Times New Roman" w:hAnsi="Times New Roman" w:cs="Times New Roman"/>
          <w:bCs/>
        </w:rPr>
      </w:pPr>
      <w:r>
        <w:rPr>
          <w:rFonts w:ascii="Times New Roman" w:hAnsi="Times New Roman" w:cs="Times New Roman"/>
          <w:bCs/>
        </w:rPr>
        <w:t>Secondary Sources</w:t>
      </w:r>
    </w:p>
    <w:p w14:paraId="508D6990" w14:textId="77777777" w:rsidR="00836549" w:rsidRPr="003D6895" w:rsidRDefault="00836549" w:rsidP="00836549">
      <w:pPr>
        <w:pStyle w:val="ListParagraph"/>
        <w:numPr>
          <w:ilvl w:val="0"/>
          <w:numId w:val="8"/>
        </w:numPr>
        <w:rPr>
          <w:rFonts w:ascii="Times New Roman" w:hAnsi="Times New Roman" w:cs="Times New Roman"/>
          <w:bCs/>
        </w:rPr>
      </w:pPr>
      <w:r w:rsidRPr="003D6895">
        <w:rPr>
          <w:rFonts w:ascii="Times New Roman" w:hAnsi="Times New Roman" w:cs="Times New Roman"/>
          <w:bCs/>
        </w:rPr>
        <w:t xml:space="preserve">John Conley, “A Lawyer’s Guide to CRISPR Gene Editing” - </w:t>
      </w:r>
      <w:hyperlink r:id="rId26" w:history="1">
        <w:r w:rsidRPr="003D6895">
          <w:rPr>
            <w:rStyle w:val="Hyperlink"/>
            <w:rFonts w:ascii="Times New Roman" w:hAnsi="Times New Roman" w:cs="Times New Roman"/>
            <w:bCs/>
          </w:rPr>
          <w:t>https://theprivacyreport.com/2019/03/28/a-lawyers-guide-to-crispr-gene-editing/</w:t>
        </w:r>
      </w:hyperlink>
    </w:p>
    <w:p w14:paraId="5C179639" w14:textId="77777777" w:rsidR="00836549" w:rsidRPr="003D6895" w:rsidRDefault="00836549" w:rsidP="00836549">
      <w:pPr>
        <w:pStyle w:val="ListParagraph"/>
        <w:numPr>
          <w:ilvl w:val="0"/>
          <w:numId w:val="8"/>
        </w:numPr>
        <w:rPr>
          <w:rFonts w:ascii="Times New Roman" w:hAnsi="Times New Roman" w:cs="Times New Roman"/>
          <w:bCs/>
        </w:rPr>
      </w:pPr>
      <w:r w:rsidRPr="003D6895">
        <w:rPr>
          <w:rFonts w:ascii="Times New Roman" w:hAnsi="Times New Roman" w:cs="Times New Roman"/>
          <w:bCs/>
        </w:rPr>
        <w:t>Mary Todd Bergman, “Perspectives on Gene Editing,” January 11, 2019  -</w:t>
      </w:r>
      <w:hyperlink r:id="rId27" w:history="1">
        <w:r w:rsidRPr="003D6895">
          <w:rPr>
            <w:rStyle w:val="Hyperlink"/>
            <w:rFonts w:ascii="Times New Roman" w:hAnsi="Times New Roman" w:cs="Times New Roman"/>
            <w:bCs/>
          </w:rPr>
          <w:t>https://today.law.harvard.edu/perspectives-on-gene-editing/</w:t>
        </w:r>
      </w:hyperlink>
    </w:p>
    <w:p w14:paraId="50C5D35F" w14:textId="73C04F6C" w:rsidR="00F144E9" w:rsidRPr="00836549" w:rsidRDefault="00836549" w:rsidP="00836549">
      <w:pPr>
        <w:pStyle w:val="ListParagraph"/>
        <w:numPr>
          <w:ilvl w:val="0"/>
          <w:numId w:val="8"/>
        </w:numPr>
        <w:rPr>
          <w:rFonts w:ascii="Times New Roman" w:hAnsi="Times New Roman" w:cs="Times New Roman"/>
          <w:bCs/>
        </w:rPr>
      </w:pPr>
      <w:r w:rsidRPr="003D6895">
        <w:rPr>
          <w:rFonts w:ascii="Times New Roman" w:hAnsi="Times New Roman" w:cs="Times New Roman"/>
          <w:bCs/>
        </w:rPr>
        <w:t xml:space="preserve">Michael A. </w:t>
      </w:r>
      <w:proofErr w:type="spellStart"/>
      <w:r w:rsidRPr="003D6895">
        <w:rPr>
          <w:rFonts w:ascii="Times New Roman" w:hAnsi="Times New Roman" w:cs="Times New Roman"/>
          <w:bCs/>
        </w:rPr>
        <w:t>Stramiello</w:t>
      </w:r>
      <w:proofErr w:type="spellEnd"/>
      <w:r w:rsidRPr="003D6895">
        <w:rPr>
          <w:rFonts w:ascii="Times New Roman" w:hAnsi="Times New Roman" w:cs="Times New Roman"/>
          <w:bCs/>
        </w:rPr>
        <w:t>, “CRISPR: The New</w:t>
      </w:r>
      <w:r>
        <w:rPr>
          <w:rFonts w:ascii="Times New Roman" w:hAnsi="Times New Roman" w:cs="Times New Roman"/>
          <w:bCs/>
        </w:rPr>
        <w:t xml:space="preserve"> </w:t>
      </w:r>
      <w:r w:rsidRPr="003D6895">
        <w:rPr>
          <w:rFonts w:ascii="Times New Roman" w:hAnsi="Times New Roman" w:cs="Times New Roman"/>
          <w:bCs/>
        </w:rPr>
        <w:t xml:space="preserve">Frontier of Biotechnology Innovation” </w:t>
      </w:r>
      <w:hyperlink r:id="rId28" w:history="1">
        <w:r w:rsidRPr="003D6895">
          <w:rPr>
            <w:rStyle w:val="Hyperlink"/>
            <w:rFonts w:ascii="Times New Roman" w:hAnsi="Times New Roman" w:cs="Times New Roman"/>
            <w:bCs/>
          </w:rPr>
          <w:t>https://www.americanbar.org/groups/intellectual_property_law/publications/landslide/2017-18/january-february/crispr-new-frontier-biotechnology-innovation-digital-feature/</w:t>
        </w:r>
      </w:hyperlink>
    </w:p>
    <w:p w14:paraId="4BB0C9EE" w14:textId="470FDFF3" w:rsidR="000C7137" w:rsidRPr="00AC7C5C" w:rsidRDefault="000C7137" w:rsidP="000C7137">
      <w:pPr>
        <w:rPr>
          <w:rFonts w:ascii="Times New Roman" w:hAnsi="Times New Roman" w:cs="Times New Roman"/>
        </w:rPr>
      </w:pPr>
      <w:r w:rsidRPr="00AC7C5C">
        <w:rPr>
          <w:rFonts w:ascii="Times New Roman" w:hAnsi="Times New Roman" w:cs="Times New Roman"/>
        </w:rPr>
        <w:t>THURSDAY</w:t>
      </w:r>
      <w:r>
        <w:rPr>
          <w:rFonts w:ascii="Times New Roman" w:hAnsi="Times New Roman" w:cs="Times New Roman"/>
        </w:rPr>
        <w:t xml:space="preserve">: </w:t>
      </w:r>
      <w:r w:rsidR="000C4B9D">
        <w:rPr>
          <w:rFonts w:ascii="Times New Roman" w:hAnsi="Times New Roman" w:cs="Times New Roman"/>
        </w:rPr>
        <w:t xml:space="preserve">NO CLASS – </w:t>
      </w:r>
      <w:r>
        <w:rPr>
          <w:rFonts w:ascii="Times New Roman" w:hAnsi="Times New Roman" w:cs="Times New Roman"/>
        </w:rPr>
        <w:t>OPEN OFFICE HOURS</w:t>
      </w:r>
      <w:r w:rsidR="000C4B9D">
        <w:rPr>
          <w:rFonts w:ascii="Times New Roman" w:hAnsi="Times New Roman" w:cs="Times New Roman"/>
        </w:rPr>
        <w:t xml:space="preserve"> </w:t>
      </w:r>
    </w:p>
    <w:p w14:paraId="43C51E95" w14:textId="77777777" w:rsidR="00B23BBE" w:rsidRDefault="00B23BBE" w:rsidP="00D52FE3">
      <w:pPr>
        <w:rPr>
          <w:rFonts w:ascii="Times New Roman" w:hAnsi="Times New Roman" w:cs="Times New Roman"/>
          <w:b/>
          <w:bCs/>
        </w:rPr>
      </w:pPr>
    </w:p>
    <w:p w14:paraId="63ABB657" w14:textId="3563767B" w:rsidR="00D52FE3" w:rsidRPr="00A15191" w:rsidRDefault="00D52FE3" w:rsidP="00D52FE3">
      <w:pPr>
        <w:rPr>
          <w:rFonts w:ascii="Times New Roman" w:hAnsi="Times New Roman" w:cs="Times New Roman"/>
          <w:b/>
          <w:bCs/>
        </w:rPr>
      </w:pPr>
      <w:r>
        <w:rPr>
          <w:rFonts w:ascii="Times New Roman" w:hAnsi="Times New Roman" w:cs="Times New Roman"/>
          <w:b/>
          <w:bCs/>
        </w:rPr>
        <w:t>DUE: ROUGH DRAFT – APRIL 16</w:t>
      </w:r>
      <w:r w:rsidRPr="00D52FE3">
        <w:rPr>
          <w:rFonts w:ascii="Times New Roman" w:hAnsi="Times New Roman" w:cs="Times New Roman"/>
          <w:b/>
          <w:bCs/>
          <w:vertAlign w:val="superscript"/>
        </w:rPr>
        <w:t>th</w:t>
      </w:r>
      <w:r>
        <w:rPr>
          <w:rFonts w:ascii="Times New Roman" w:hAnsi="Times New Roman" w:cs="Times New Roman"/>
          <w:b/>
          <w:bCs/>
        </w:rPr>
        <w:t xml:space="preserve"> BY 5PM</w:t>
      </w:r>
    </w:p>
    <w:p w14:paraId="15B953AD" w14:textId="77777777" w:rsidR="008D446A" w:rsidRDefault="008D446A" w:rsidP="00AB6A63">
      <w:pPr>
        <w:rPr>
          <w:rFonts w:ascii="Times New Roman" w:hAnsi="Times New Roman" w:cs="Times New Roman"/>
          <w:u w:val="single"/>
        </w:rPr>
      </w:pPr>
    </w:p>
    <w:p w14:paraId="017BCAC2" w14:textId="23E6E11A" w:rsidR="00AB6A63" w:rsidRPr="000B05DA" w:rsidRDefault="00AB6A63" w:rsidP="00AB6A63">
      <w:pPr>
        <w:rPr>
          <w:rFonts w:ascii="Times New Roman" w:hAnsi="Times New Roman" w:cs="Times New Roman"/>
          <w:u w:val="single"/>
        </w:rPr>
      </w:pPr>
      <w:r w:rsidRPr="000B05DA">
        <w:rPr>
          <w:rFonts w:ascii="Times New Roman" w:hAnsi="Times New Roman" w:cs="Times New Roman"/>
          <w:u w:val="single"/>
        </w:rPr>
        <w:t>WEEK 1</w:t>
      </w:r>
      <w:r w:rsidR="000C7137">
        <w:rPr>
          <w:rFonts w:ascii="Times New Roman" w:hAnsi="Times New Roman" w:cs="Times New Roman"/>
          <w:u w:val="single"/>
        </w:rPr>
        <w:t>3</w:t>
      </w:r>
      <w:r w:rsidRPr="000B05DA">
        <w:rPr>
          <w:rFonts w:ascii="Times New Roman" w:hAnsi="Times New Roman" w:cs="Times New Roman"/>
          <w:u w:val="single"/>
        </w:rPr>
        <w:t xml:space="preserve"> – </w:t>
      </w:r>
      <w:r w:rsidR="000C62C9">
        <w:rPr>
          <w:rFonts w:ascii="Times New Roman" w:hAnsi="Times New Roman" w:cs="Times New Roman"/>
          <w:u w:val="single"/>
        </w:rPr>
        <w:t>APRIL 20 AND 22</w:t>
      </w:r>
    </w:p>
    <w:p w14:paraId="051E1AC5" w14:textId="5D507FE7" w:rsidR="00AB6A63" w:rsidRPr="00AC7C5C" w:rsidRDefault="00AB6A63" w:rsidP="00AB6A63">
      <w:pPr>
        <w:rPr>
          <w:rFonts w:ascii="Times New Roman" w:hAnsi="Times New Roman" w:cs="Times New Roman"/>
        </w:rPr>
      </w:pPr>
      <w:r w:rsidRPr="00AC7C5C">
        <w:rPr>
          <w:rFonts w:ascii="Times New Roman" w:hAnsi="Times New Roman" w:cs="Times New Roman"/>
        </w:rPr>
        <w:t>TUESDAY</w:t>
      </w:r>
      <w:r w:rsidR="00A15191">
        <w:rPr>
          <w:rFonts w:ascii="Times New Roman" w:hAnsi="Times New Roman" w:cs="Times New Roman"/>
        </w:rPr>
        <w:t xml:space="preserve">: </w:t>
      </w:r>
      <w:r w:rsidR="00D52FE3">
        <w:rPr>
          <w:rFonts w:ascii="Times New Roman" w:hAnsi="Times New Roman" w:cs="Times New Roman"/>
        </w:rPr>
        <w:t>Draft Meetings</w:t>
      </w:r>
      <w:r w:rsidRPr="00AC7C5C">
        <w:rPr>
          <w:rFonts w:ascii="Times New Roman" w:hAnsi="Times New Roman" w:cs="Times New Roman"/>
        </w:rPr>
        <w:t xml:space="preserve"> </w:t>
      </w:r>
    </w:p>
    <w:p w14:paraId="6EF5A413" w14:textId="524B384D" w:rsidR="00AB6A63" w:rsidRPr="00AC7C5C" w:rsidRDefault="00AB6A63" w:rsidP="00AB6A63">
      <w:pPr>
        <w:rPr>
          <w:rFonts w:ascii="Times New Roman" w:hAnsi="Times New Roman" w:cs="Times New Roman"/>
        </w:rPr>
      </w:pPr>
      <w:r w:rsidRPr="00AC7C5C">
        <w:rPr>
          <w:rFonts w:ascii="Times New Roman" w:hAnsi="Times New Roman" w:cs="Times New Roman"/>
        </w:rPr>
        <w:t>THURSDAY</w:t>
      </w:r>
      <w:r w:rsidR="00D52FE3">
        <w:rPr>
          <w:rFonts w:ascii="Times New Roman" w:hAnsi="Times New Roman" w:cs="Times New Roman"/>
        </w:rPr>
        <w:t>: Draft Meetings</w:t>
      </w:r>
      <w:r w:rsidRPr="00AC7C5C">
        <w:rPr>
          <w:rFonts w:ascii="Times New Roman" w:hAnsi="Times New Roman" w:cs="Times New Roman"/>
        </w:rPr>
        <w:t xml:space="preserve"> </w:t>
      </w:r>
    </w:p>
    <w:p w14:paraId="3EEAF4B6" w14:textId="77777777" w:rsidR="00223E45" w:rsidRDefault="00223E45" w:rsidP="00AB6A63">
      <w:pPr>
        <w:rPr>
          <w:rFonts w:ascii="Times New Roman" w:hAnsi="Times New Roman" w:cs="Times New Roman"/>
        </w:rPr>
      </w:pPr>
    </w:p>
    <w:p w14:paraId="1A588DF0" w14:textId="4AB882B6" w:rsidR="00AB6A63" w:rsidRPr="00223E45" w:rsidRDefault="00AB6A63" w:rsidP="00AB6A63">
      <w:pPr>
        <w:rPr>
          <w:rFonts w:ascii="Times New Roman" w:hAnsi="Times New Roman" w:cs="Times New Roman"/>
          <w:u w:val="single"/>
        </w:rPr>
      </w:pPr>
      <w:r w:rsidRPr="00223E45">
        <w:rPr>
          <w:rFonts w:ascii="Times New Roman" w:hAnsi="Times New Roman" w:cs="Times New Roman"/>
          <w:u w:val="single"/>
        </w:rPr>
        <w:t>WEEK 1</w:t>
      </w:r>
      <w:r w:rsidR="000C7137">
        <w:rPr>
          <w:rFonts w:ascii="Times New Roman" w:hAnsi="Times New Roman" w:cs="Times New Roman"/>
          <w:u w:val="single"/>
        </w:rPr>
        <w:t>4</w:t>
      </w:r>
      <w:r w:rsidRPr="00223E45">
        <w:rPr>
          <w:rFonts w:ascii="Times New Roman" w:hAnsi="Times New Roman" w:cs="Times New Roman"/>
          <w:u w:val="single"/>
        </w:rPr>
        <w:t xml:space="preserve"> – </w:t>
      </w:r>
      <w:r w:rsidR="002018FB">
        <w:rPr>
          <w:rFonts w:ascii="Times New Roman" w:hAnsi="Times New Roman" w:cs="Times New Roman"/>
          <w:u w:val="single"/>
        </w:rPr>
        <w:t>APRIL 27 AND 29</w:t>
      </w:r>
    </w:p>
    <w:p w14:paraId="6E3631FE" w14:textId="77777777" w:rsidR="00250248" w:rsidRDefault="00AB6A63" w:rsidP="00250248">
      <w:pPr>
        <w:rPr>
          <w:rFonts w:ascii="Times New Roman" w:hAnsi="Times New Roman" w:cs="Times New Roman"/>
        </w:rPr>
      </w:pPr>
      <w:r w:rsidRPr="00AC7C5C">
        <w:rPr>
          <w:rFonts w:ascii="Times New Roman" w:hAnsi="Times New Roman" w:cs="Times New Roman"/>
        </w:rPr>
        <w:t>TUESDAY</w:t>
      </w:r>
      <w:r w:rsidR="00A15191">
        <w:rPr>
          <w:rFonts w:ascii="Times New Roman" w:hAnsi="Times New Roman" w:cs="Times New Roman"/>
        </w:rPr>
        <w:t xml:space="preserve">: </w:t>
      </w:r>
      <w:r w:rsidR="00250248">
        <w:rPr>
          <w:rFonts w:ascii="Times New Roman" w:hAnsi="Times New Roman" w:cs="Times New Roman"/>
        </w:rPr>
        <w:t>ARTIFICAL INTELLIGENCE</w:t>
      </w:r>
    </w:p>
    <w:p w14:paraId="3028C9EC" w14:textId="77777777" w:rsidR="00250248" w:rsidRDefault="00250248" w:rsidP="00250248">
      <w:pPr>
        <w:rPr>
          <w:rFonts w:ascii="Times New Roman" w:hAnsi="Times New Roman" w:cs="Times New Roman"/>
        </w:rPr>
      </w:pPr>
      <w:r>
        <w:rPr>
          <w:rFonts w:ascii="Times New Roman" w:hAnsi="Times New Roman" w:cs="Times New Roman"/>
        </w:rPr>
        <w:t>Secondary Sources</w:t>
      </w:r>
    </w:p>
    <w:p w14:paraId="27D724E6" w14:textId="77777777" w:rsidR="00250248" w:rsidRPr="003D6895" w:rsidRDefault="00250248" w:rsidP="00250248">
      <w:pPr>
        <w:pStyle w:val="ListParagraph"/>
        <w:widowControl/>
        <w:numPr>
          <w:ilvl w:val="0"/>
          <w:numId w:val="10"/>
        </w:numPr>
        <w:suppressAutoHyphens w:val="0"/>
        <w:rPr>
          <w:rFonts w:ascii="Times New Roman" w:hAnsi="Times New Roman" w:cs="Times New Roman"/>
          <w:szCs w:val="32"/>
        </w:rPr>
      </w:pPr>
      <w:r w:rsidRPr="003D6895">
        <w:rPr>
          <w:rFonts w:ascii="Times New Roman" w:hAnsi="Times New Roman" w:cs="Times New Roman"/>
          <w:szCs w:val="32"/>
        </w:rPr>
        <w:t xml:space="preserve">Sabine </w:t>
      </w:r>
      <w:proofErr w:type="spellStart"/>
      <w:r w:rsidRPr="003D6895">
        <w:rPr>
          <w:rFonts w:ascii="Times New Roman" w:hAnsi="Times New Roman" w:cs="Times New Roman"/>
          <w:szCs w:val="32"/>
        </w:rPr>
        <w:t>Gless</w:t>
      </w:r>
      <w:proofErr w:type="spellEnd"/>
      <w:r w:rsidRPr="003D6895">
        <w:rPr>
          <w:rFonts w:ascii="Times New Roman" w:hAnsi="Times New Roman" w:cs="Times New Roman"/>
          <w:szCs w:val="32"/>
        </w:rPr>
        <w:t xml:space="preserve">, Emily Silverman, Thomas </w:t>
      </w:r>
      <w:proofErr w:type="spellStart"/>
      <w:r w:rsidRPr="003D6895">
        <w:rPr>
          <w:rFonts w:ascii="Times New Roman" w:hAnsi="Times New Roman" w:cs="Times New Roman"/>
          <w:szCs w:val="32"/>
        </w:rPr>
        <w:t>Weigend</w:t>
      </w:r>
      <w:proofErr w:type="spellEnd"/>
      <w:r w:rsidRPr="003D6895">
        <w:rPr>
          <w:rFonts w:ascii="Times New Roman" w:hAnsi="Times New Roman" w:cs="Times New Roman"/>
          <w:szCs w:val="32"/>
        </w:rPr>
        <w:t xml:space="preserve">, "If Robots Cause Harm, Who Is to Blame? Self-Driving Cars and Criminal Liability," </w:t>
      </w:r>
      <w:r w:rsidRPr="003D6895">
        <w:rPr>
          <w:rFonts w:ascii="Times New Roman" w:hAnsi="Times New Roman" w:cs="Times New Roman"/>
          <w:i/>
          <w:szCs w:val="32"/>
        </w:rPr>
        <w:t xml:space="preserve">New Criminal Law Review, </w:t>
      </w:r>
      <w:r w:rsidRPr="003D6895">
        <w:rPr>
          <w:rFonts w:ascii="Times New Roman" w:hAnsi="Times New Roman" w:cs="Times New Roman"/>
          <w:szCs w:val="32"/>
        </w:rPr>
        <w:t>Vol. 19 No. 3, Summer 2016, pgs. 1-22.</w:t>
      </w:r>
    </w:p>
    <w:p w14:paraId="4824BF20" w14:textId="0A0559B8" w:rsidR="00A15191" w:rsidRDefault="00AB6A63" w:rsidP="00250248">
      <w:pPr>
        <w:rPr>
          <w:rFonts w:ascii="Times New Roman" w:hAnsi="Times New Roman" w:cs="Times New Roman"/>
        </w:rPr>
      </w:pPr>
      <w:r w:rsidRPr="00AC7C5C">
        <w:rPr>
          <w:rFonts w:ascii="Times New Roman" w:hAnsi="Times New Roman" w:cs="Times New Roman"/>
        </w:rPr>
        <w:t>THURSDAY</w:t>
      </w:r>
      <w:r w:rsidR="00A15191">
        <w:rPr>
          <w:rFonts w:ascii="Times New Roman" w:hAnsi="Times New Roman" w:cs="Times New Roman"/>
        </w:rPr>
        <w:t xml:space="preserve">: </w:t>
      </w:r>
      <w:r w:rsidR="0028065F">
        <w:rPr>
          <w:rFonts w:ascii="Times New Roman" w:hAnsi="Times New Roman" w:cs="Times New Roman"/>
        </w:rPr>
        <w:t>GENDER AND HARAS</w:t>
      </w:r>
      <w:r w:rsidR="00116171">
        <w:rPr>
          <w:rFonts w:ascii="Times New Roman" w:hAnsi="Times New Roman" w:cs="Times New Roman"/>
        </w:rPr>
        <w:t>S</w:t>
      </w:r>
      <w:r w:rsidR="0028065F">
        <w:rPr>
          <w:rFonts w:ascii="Times New Roman" w:hAnsi="Times New Roman" w:cs="Times New Roman"/>
        </w:rPr>
        <w:t>MENT IN VIDEO GAMES</w:t>
      </w:r>
    </w:p>
    <w:p w14:paraId="1BEC0088" w14:textId="499D5EDD" w:rsidR="0028065F" w:rsidRDefault="0028065F" w:rsidP="00250248">
      <w:pPr>
        <w:rPr>
          <w:rFonts w:ascii="Times New Roman" w:hAnsi="Times New Roman" w:cs="Times New Roman"/>
        </w:rPr>
      </w:pPr>
      <w:r>
        <w:rPr>
          <w:rFonts w:ascii="Times New Roman" w:hAnsi="Times New Roman" w:cs="Times New Roman"/>
        </w:rPr>
        <w:t>Secondary Source</w:t>
      </w:r>
    </w:p>
    <w:p w14:paraId="354D1210" w14:textId="5F4D9585" w:rsidR="0028065F" w:rsidRPr="007E5AB4" w:rsidRDefault="0093471D" w:rsidP="007E5AB4">
      <w:pPr>
        <w:pStyle w:val="ListParagraph"/>
        <w:numPr>
          <w:ilvl w:val="0"/>
          <w:numId w:val="13"/>
        </w:numPr>
        <w:rPr>
          <w:rFonts w:ascii="Times New Roman" w:hAnsi="Times New Roman" w:cs="Times New Roman"/>
        </w:rPr>
      </w:pPr>
      <w:r>
        <w:rPr>
          <w:rFonts w:ascii="Times New Roman" w:hAnsi="Times New Roman" w:cs="Times New Roman"/>
        </w:rPr>
        <w:t xml:space="preserve">Jennifer </w:t>
      </w:r>
      <w:proofErr w:type="spellStart"/>
      <w:r w:rsidRPr="0093471D">
        <w:rPr>
          <w:rFonts w:ascii="Times New Roman" w:hAnsi="Times New Roman" w:cs="Times New Roman"/>
        </w:rPr>
        <w:t>Dewinter</w:t>
      </w:r>
      <w:proofErr w:type="spellEnd"/>
      <w:r w:rsidRPr="0093471D">
        <w:rPr>
          <w:rFonts w:ascii="Times New Roman" w:hAnsi="Times New Roman" w:cs="Times New Roman"/>
        </w:rPr>
        <w:t xml:space="preserve"> and </w:t>
      </w:r>
      <w:r>
        <w:rPr>
          <w:rFonts w:ascii="Times New Roman" w:hAnsi="Times New Roman" w:cs="Times New Roman"/>
        </w:rPr>
        <w:t xml:space="preserve">Carly </w:t>
      </w:r>
      <w:proofErr w:type="spellStart"/>
      <w:r w:rsidRPr="0093471D">
        <w:rPr>
          <w:rFonts w:ascii="Times New Roman" w:hAnsi="Times New Roman" w:cs="Times New Roman"/>
        </w:rPr>
        <w:t>Kocurek</w:t>
      </w:r>
      <w:proofErr w:type="spellEnd"/>
      <w:r w:rsidRPr="0093471D">
        <w:rPr>
          <w:rFonts w:ascii="Times New Roman" w:hAnsi="Times New Roman" w:cs="Times New Roman"/>
        </w:rPr>
        <w:t>, “‘Aw Fuck, I Got a Bitch on My Team!’ Women and the Exclusionary Cultures of the Computer Game Complex”</w:t>
      </w:r>
      <w:r>
        <w:rPr>
          <w:rFonts w:ascii="Times New Roman" w:hAnsi="Times New Roman" w:cs="Times New Roman"/>
        </w:rPr>
        <w:t xml:space="preserve"> in </w:t>
      </w:r>
      <w:r>
        <w:rPr>
          <w:rFonts w:ascii="Times New Roman" w:hAnsi="Times New Roman" w:cs="Times New Roman"/>
          <w:i/>
          <w:iCs/>
        </w:rPr>
        <w:t>Race, Gender, and Sexuality in Video Games</w:t>
      </w:r>
    </w:p>
    <w:p w14:paraId="151652D7" w14:textId="6A4C21BE" w:rsidR="00AB6A63" w:rsidRPr="00AC7C5C" w:rsidRDefault="00AB6A63" w:rsidP="00AB6A63">
      <w:pPr>
        <w:rPr>
          <w:rFonts w:ascii="Times New Roman" w:hAnsi="Times New Roman" w:cs="Times New Roman"/>
        </w:rPr>
      </w:pPr>
      <w:r w:rsidRPr="00AC7C5C">
        <w:rPr>
          <w:rFonts w:ascii="Times New Roman" w:hAnsi="Times New Roman" w:cs="Times New Roman"/>
        </w:rPr>
        <w:t xml:space="preserve"> </w:t>
      </w:r>
    </w:p>
    <w:p w14:paraId="1474B296" w14:textId="1B47B140" w:rsidR="00AB6A63" w:rsidRPr="000B05DA" w:rsidRDefault="00AB6A63" w:rsidP="00AB6A63">
      <w:pPr>
        <w:rPr>
          <w:rFonts w:ascii="Times New Roman" w:hAnsi="Times New Roman" w:cs="Times New Roman"/>
          <w:u w:val="single"/>
        </w:rPr>
      </w:pPr>
      <w:r w:rsidRPr="000B05DA">
        <w:rPr>
          <w:rFonts w:ascii="Times New Roman" w:hAnsi="Times New Roman" w:cs="Times New Roman"/>
          <w:u w:val="single"/>
        </w:rPr>
        <w:t>WEEK 1</w:t>
      </w:r>
      <w:r w:rsidR="000C7137">
        <w:rPr>
          <w:rFonts w:ascii="Times New Roman" w:hAnsi="Times New Roman" w:cs="Times New Roman"/>
          <w:u w:val="single"/>
        </w:rPr>
        <w:t>5</w:t>
      </w:r>
      <w:r w:rsidRPr="000B05DA">
        <w:rPr>
          <w:rFonts w:ascii="Times New Roman" w:hAnsi="Times New Roman" w:cs="Times New Roman"/>
          <w:u w:val="single"/>
        </w:rPr>
        <w:t xml:space="preserve"> – </w:t>
      </w:r>
      <w:r w:rsidR="002018FB">
        <w:rPr>
          <w:rFonts w:ascii="Times New Roman" w:hAnsi="Times New Roman" w:cs="Times New Roman"/>
          <w:u w:val="single"/>
        </w:rPr>
        <w:t>MAY 4</w:t>
      </w:r>
      <w:r w:rsidRPr="000B05DA">
        <w:rPr>
          <w:rFonts w:ascii="Times New Roman" w:hAnsi="Times New Roman" w:cs="Times New Roman"/>
          <w:u w:val="single"/>
        </w:rPr>
        <w:t xml:space="preserve"> </w:t>
      </w:r>
    </w:p>
    <w:p w14:paraId="37B0943D" w14:textId="4247B7FE" w:rsidR="00AB6A63" w:rsidRDefault="00AB6A63" w:rsidP="00AB6A63">
      <w:pPr>
        <w:rPr>
          <w:rFonts w:ascii="Times New Roman" w:hAnsi="Times New Roman" w:cs="Times New Roman"/>
        </w:rPr>
      </w:pPr>
      <w:r w:rsidRPr="00AC7C5C">
        <w:rPr>
          <w:rFonts w:ascii="Times New Roman" w:hAnsi="Times New Roman" w:cs="Times New Roman"/>
        </w:rPr>
        <w:lastRenderedPageBreak/>
        <w:t>TUESDAY</w:t>
      </w:r>
      <w:r w:rsidR="00AD6D39">
        <w:rPr>
          <w:rFonts w:ascii="Times New Roman" w:hAnsi="Times New Roman" w:cs="Times New Roman"/>
        </w:rPr>
        <w:t>:</w:t>
      </w:r>
      <w:r w:rsidR="00250248">
        <w:rPr>
          <w:rFonts w:ascii="Times New Roman" w:hAnsi="Times New Roman" w:cs="Times New Roman"/>
        </w:rPr>
        <w:t xml:space="preserve"> BIG TAKEAWAYS</w:t>
      </w:r>
      <w:r w:rsidR="002018FB">
        <w:rPr>
          <w:rFonts w:ascii="Times New Roman" w:hAnsi="Times New Roman" w:cs="Times New Roman"/>
        </w:rPr>
        <w:t>/</w:t>
      </w:r>
      <w:r w:rsidR="00250248">
        <w:rPr>
          <w:rFonts w:ascii="Times New Roman" w:hAnsi="Times New Roman" w:cs="Times New Roman"/>
        </w:rPr>
        <w:t>PAPER QUESTIONS</w:t>
      </w:r>
    </w:p>
    <w:p w14:paraId="4BE2E1AD" w14:textId="77777777" w:rsidR="00B23BBE" w:rsidRDefault="00B23BBE" w:rsidP="00AB6A63">
      <w:pPr>
        <w:rPr>
          <w:rFonts w:ascii="Times New Roman" w:hAnsi="Times New Roman" w:cs="Times New Roman"/>
          <w:b/>
          <w:bCs/>
        </w:rPr>
      </w:pPr>
    </w:p>
    <w:p w14:paraId="66654A9B" w14:textId="7C33020F" w:rsidR="00551940" w:rsidRPr="00551940" w:rsidRDefault="00551940" w:rsidP="00AB6A63">
      <w:pPr>
        <w:rPr>
          <w:rFonts w:ascii="Times New Roman" w:hAnsi="Times New Roman" w:cs="Times New Roman"/>
          <w:b/>
          <w:bCs/>
        </w:rPr>
      </w:pPr>
      <w:r>
        <w:rPr>
          <w:rFonts w:ascii="Times New Roman" w:hAnsi="Times New Roman" w:cs="Times New Roman"/>
          <w:b/>
          <w:bCs/>
        </w:rPr>
        <w:t xml:space="preserve">DUE: FINAL DRAFT </w:t>
      </w:r>
      <w:r w:rsidR="00955F49">
        <w:rPr>
          <w:rFonts w:ascii="Times New Roman" w:hAnsi="Times New Roman" w:cs="Times New Roman"/>
          <w:b/>
          <w:bCs/>
        </w:rPr>
        <w:t>MAY 13</w:t>
      </w:r>
      <w:r w:rsidR="00955F49" w:rsidRPr="00955F49">
        <w:rPr>
          <w:rFonts w:ascii="Times New Roman" w:hAnsi="Times New Roman" w:cs="Times New Roman"/>
          <w:b/>
          <w:bCs/>
          <w:vertAlign w:val="superscript"/>
        </w:rPr>
        <w:t>TH</w:t>
      </w:r>
      <w:r w:rsidR="00955F49">
        <w:rPr>
          <w:rFonts w:ascii="Times New Roman" w:hAnsi="Times New Roman" w:cs="Times New Roman"/>
          <w:b/>
          <w:bCs/>
        </w:rPr>
        <w:t xml:space="preserve"> </w:t>
      </w:r>
      <w:r>
        <w:rPr>
          <w:rFonts w:ascii="Times New Roman" w:hAnsi="Times New Roman" w:cs="Times New Roman"/>
          <w:b/>
          <w:bCs/>
        </w:rPr>
        <w:t>BY 5PM</w:t>
      </w:r>
    </w:p>
    <w:p w14:paraId="61B6AA92" w14:textId="77777777" w:rsidR="00A372FE" w:rsidRPr="00AC7C5C" w:rsidRDefault="00A372FE">
      <w:pPr>
        <w:rPr>
          <w:rFonts w:ascii="Times New Roman" w:hAnsi="Times New Roman" w:cs="Times New Roman"/>
        </w:rPr>
      </w:pPr>
    </w:p>
    <w:sectPr w:rsidR="00A372FE" w:rsidRPr="00AC7C5C" w:rsidSect="006A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Hiragino Mincho ProN W3"/>
    <w:panose1 w:val="020B0604020202020204"/>
    <w:charset w:val="80"/>
    <w:family w:val="roman"/>
    <w:pitch w:val="variable"/>
    <w:sig w:usb0="E0002AFF" w:usb1="C0007843" w:usb2="00000009" w:usb3="00000000" w:csb0="000001FF" w:csb1="00000000"/>
  </w:font>
  <w:font w:name="DejaVu Sans">
    <w:altName w:val="Arial"/>
    <w:panose1 w:val="020B0604020202020204"/>
    <w:charset w:val="00"/>
    <w:family w:val="swiss"/>
    <w:pitch w:val="variable"/>
    <w:sig w:usb0="E7002EFF" w:usb1="D200FDFF" w:usb2="0A04602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3EEC"/>
    <w:multiLevelType w:val="hybridMultilevel"/>
    <w:tmpl w:val="5D700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0914"/>
    <w:multiLevelType w:val="hybridMultilevel"/>
    <w:tmpl w:val="C9B6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E2D0B"/>
    <w:multiLevelType w:val="hybridMultilevel"/>
    <w:tmpl w:val="73C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F7578"/>
    <w:multiLevelType w:val="hybridMultilevel"/>
    <w:tmpl w:val="F086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43EE7"/>
    <w:multiLevelType w:val="hybridMultilevel"/>
    <w:tmpl w:val="A422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276"/>
    <w:multiLevelType w:val="hybridMultilevel"/>
    <w:tmpl w:val="4FAA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B22B7"/>
    <w:multiLevelType w:val="hybridMultilevel"/>
    <w:tmpl w:val="3E5E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96109"/>
    <w:multiLevelType w:val="hybridMultilevel"/>
    <w:tmpl w:val="E8F0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163F"/>
    <w:multiLevelType w:val="hybridMultilevel"/>
    <w:tmpl w:val="3BD2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A620B"/>
    <w:multiLevelType w:val="hybridMultilevel"/>
    <w:tmpl w:val="1018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85FA5"/>
    <w:multiLevelType w:val="hybridMultilevel"/>
    <w:tmpl w:val="13D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A7594"/>
    <w:multiLevelType w:val="hybridMultilevel"/>
    <w:tmpl w:val="D9A04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36916"/>
    <w:multiLevelType w:val="hybridMultilevel"/>
    <w:tmpl w:val="81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95E35"/>
    <w:multiLevelType w:val="hybridMultilevel"/>
    <w:tmpl w:val="C330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E3462"/>
    <w:multiLevelType w:val="hybridMultilevel"/>
    <w:tmpl w:val="D50C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7"/>
  </w:num>
  <w:num w:numId="5">
    <w:abstractNumId w:val="11"/>
  </w:num>
  <w:num w:numId="6">
    <w:abstractNumId w:val="10"/>
  </w:num>
  <w:num w:numId="7">
    <w:abstractNumId w:val="4"/>
  </w:num>
  <w:num w:numId="8">
    <w:abstractNumId w:val="14"/>
  </w:num>
  <w:num w:numId="9">
    <w:abstractNumId w:val="5"/>
  </w:num>
  <w:num w:numId="10">
    <w:abstractNumId w:val="1"/>
  </w:num>
  <w:num w:numId="11">
    <w:abstractNumId w:val="2"/>
  </w:num>
  <w:num w:numId="12">
    <w:abstractNumId w:val="3"/>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18"/>
    <w:rsid w:val="00043512"/>
    <w:rsid w:val="000A1918"/>
    <w:rsid w:val="000B05DA"/>
    <w:rsid w:val="000B7E1C"/>
    <w:rsid w:val="000C4B9D"/>
    <w:rsid w:val="000C55EC"/>
    <w:rsid w:val="000C62C9"/>
    <w:rsid w:val="000C7137"/>
    <w:rsid w:val="000F6701"/>
    <w:rsid w:val="00116171"/>
    <w:rsid w:val="00144984"/>
    <w:rsid w:val="0017592B"/>
    <w:rsid w:val="001B2DAB"/>
    <w:rsid w:val="002018FB"/>
    <w:rsid w:val="00223E45"/>
    <w:rsid w:val="00241A8F"/>
    <w:rsid w:val="00250248"/>
    <w:rsid w:val="00254985"/>
    <w:rsid w:val="00260D42"/>
    <w:rsid w:val="0028065F"/>
    <w:rsid w:val="00293881"/>
    <w:rsid w:val="002B7DBC"/>
    <w:rsid w:val="002C49B9"/>
    <w:rsid w:val="00303557"/>
    <w:rsid w:val="00336A4C"/>
    <w:rsid w:val="003546A3"/>
    <w:rsid w:val="00366252"/>
    <w:rsid w:val="0040140A"/>
    <w:rsid w:val="00427582"/>
    <w:rsid w:val="004A024B"/>
    <w:rsid w:val="004D34B2"/>
    <w:rsid w:val="0053120E"/>
    <w:rsid w:val="00551940"/>
    <w:rsid w:val="005543AE"/>
    <w:rsid w:val="00555A51"/>
    <w:rsid w:val="005709A1"/>
    <w:rsid w:val="005B215A"/>
    <w:rsid w:val="005D1873"/>
    <w:rsid w:val="005E6641"/>
    <w:rsid w:val="00601F57"/>
    <w:rsid w:val="00610DA0"/>
    <w:rsid w:val="0063591E"/>
    <w:rsid w:val="006709A4"/>
    <w:rsid w:val="00677C8D"/>
    <w:rsid w:val="00680F04"/>
    <w:rsid w:val="0069068B"/>
    <w:rsid w:val="00696836"/>
    <w:rsid w:val="006A106A"/>
    <w:rsid w:val="006C0067"/>
    <w:rsid w:val="006C7B97"/>
    <w:rsid w:val="00722981"/>
    <w:rsid w:val="007B1174"/>
    <w:rsid w:val="007B6C2B"/>
    <w:rsid w:val="007E5AB4"/>
    <w:rsid w:val="00836549"/>
    <w:rsid w:val="00855611"/>
    <w:rsid w:val="008645D2"/>
    <w:rsid w:val="008D446A"/>
    <w:rsid w:val="009052C8"/>
    <w:rsid w:val="0093471D"/>
    <w:rsid w:val="00955F49"/>
    <w:rsid w:val="009B2C85"/>
    <w:rsid w:val="009C4419"/>
    <w:rsid w:val="009E2D9E"/>
    <w:rsid w:val="009E41E7"/>
    <w:rsid w:val="00A15191"/>
    <w:rsid w:val="00A372FE"/>
    <w:rsid w:val="00A551F0"/>
    <w:rsid w:val="00A60066"/>
    <w:rsid w:val="00A6678D"/>
    <w:rsid w:val="00A827B6"/>
    <w:rsid w:val="00AB6A63"/>
    <w:rsid w:val="00AC7C5C"/>
    <w:rsid w:val="00AD6D39"/>
    <w:rsid w:val="00AE2496"/>
    <w:rsid w:val="00B113D4"/>
    <w:rsid w:val="00B21632"/>
    <w:rsid w:val="00B23BBE"/>
    <w:rsid w:val="00B54295"/>
    <w:rsid w:val="00B95794"/>
    <w:rsid w:val="00BD33AE"/>
    <w:rsid w:val="00BD4BF0"/>
    <w:rsid w:val="00BF683E"/>
    <w:rsid w:val="00C150CB"/>
    <w:rsid w:val="00C27298"/>
    <w:rsid w:val="00CD4C41"/>
    <w:rsid w:val="00CE376E"/>
    <w:rsid w:val="00CE494D"/>
    <w:rsid w:val="00CF6421"/>
    <w:rsid w:val="00D52FE3"/>
    <w:rsid w:val="00D945A4"/>
    <w:rsid w:val="00E548C6"/>
    <w:rsid w:val="00E55C06"/>
    <w:rsid w:val="00E76AC3"/>
    <w:rsid w:val="00EF41B6"/>
    <w:rsid w:val="00F028F9"/>
    <w:rsid w:val="00F144E9"/>
    <w:rsid w:val="00F2414B"/>
    <w:rsid w:val="00F56C68"/>
    <w:rsid w:val="00F71139"/>
    <w:rsid w:val="00F71C2A"/>
    <w:rsid w:val="00FC0264"/>
    <w:rsid w:val="00FE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02064"/>
  <w15:chartTrackingRefBased/>
  <w15:docId w15:val="{0FB7476A-00BA-D74D-8D42-65466C45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18"/>
    <w:pPr>
      <w:widowControl w:val="0"/>
      <w:suppressAutoHyphens/>
      <w:spacing w:line="240" w:lineRule="auto"/>
    </w:pPr>
    <w:rPr>
      <w:rFonts w:ascii="Liberation Serif" w:eastAsia="DejaVu Sans" w:hAnsi="Liberation Serif" w:cs="DejaVu Sans"/>
      <w:kern w:val="1"/>
      <w:lang w:eastAsia="hi-IN" w:bidi="hi-IN"/>
    </w:rPr>
  </w:style>
  <w:style w:type="paragraph" w:styleId="Heading1">
    <w:name w:val="heading 1"/>
    <w:basedOn w:val="Normal"/>
    <w:next w:val="Normal"/>
    <w:link w:val="Heading1Char"/>
    <w:uiPriority w:val="9"/>
    <w:qFormat/>
    <w:rsid w:val="00CE494D"/>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918"/>
    <w:pPr>
      <w:spacing w:line="240" w:lineRule="auto"/>
    </w:pPr>
    <w:rPr>
      <w:rFonts w:eastAsiaTheme="minorEastAsia"/>
    </w:rPr>
  </w:style>
  <w:style w:type="paragraph" w:styleId="ListParagraph">
    <w:name w:val="List Paragraph"/>
    <w:basedOn w:val="Normal"/>
    <w:uiPriority w:val="34"/>
    <w:qFormat/>
    <w:rsid w:val="000A1918"/>
    <w:pPr>
      <w:ind w:left="720"/>
      <w:contextualSpacing/>
    </w:pPr>
  </w:style>
  <w:style w:type="table" w:styleId="TableGrid">
    <w:name w:val="Table Grid"/>
    <w:basedOn w:val="TableNormal"/>
    <w:uiPriority w:val="59"/>
    <w:rsid w:val="000A1918"/>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1918"/>
    <w:rPr>
      <w:color w:val="000080"/>
      <w:u w:val="single"/>
    </w:rPr>
  </w:style>
  <w:style w:type="character" w:customStyle="1" w:styleId="Heading1Char">
    <w:name w:val="Heading 1 Char"/>
    <w:basedOn w:val="DefaultParagraphFont"/>
    <w:link w:val="Heading1"/>
    <w:uiPriority w:val="9"/>
    <w:rsid w:val="00CE494D"/>
    <w:rPr>
      <w:rFonts w:asciiTheme="majorHAnsi" w:eastAsiaTheme="majorEastAsia" w:hAnsiTheme="majorHAnsi" w:cs="Mangal"/>
      <w:color w:val="2F5496" w:themeColor="accent1" w:themeShade="BF"/>
      <w:kern w:val="1"/>
      <w:sz w:val="32"/>
      <w:szCs w:val="29"/>
      <w:lang w:eastAsia="hi-IN" w:bidi="hi-IN"/>
    </w:rPr>
  </w:style>
  <w:style w:type="character" w:styleId="UnresolvedMention">
    <w:name w:val="Unresolved Mention"/>
    <w:basedOn w:val="DefaultParagraphFont"/>
    <w:uiPriority w:val="99"/>
    <w:semiHidden/>
    <w:unhideWhenUsed/>
    <w:rsid w:val="00696836"/>
    <w:rPr>
      <w:color w:val="605E5C"/>
      <w:shd w:val="clear" w:color="auto" w:fill="E1DFDD"/>
    </w:rPr>
  </w:style>
  <w:style w:type="character" w:styleId="FollowedHyperlink">
    <w:name w:val="FollowedHyperlink"/>
    <w:basedOn w:val="DefaultParagraphFont"/>
    <w:uiPriority w:val="99"/>
    <w:semiHidden/>
    <w:unhideWhenUsed/>
    <w:rsid w:val="00354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238078">
      <w:bodyDiv w:val="1"/>
      <w:marLeft w:val="0"/>
      <w:marRight w:val="0"/>
      <w:marTop w:val="0"/>
      <w:marBottom w:val="0"/>
      <w:divBdr>
        <w:top w:val="none" w:sz="0" w:space="0" w:color="auto"/>
        <w:left w:val="none" w:sz="0" w:space="0" w:color="auto"/>
        <w:bottom w:val="none" w:sz="0" w:space="0" w:color="auto"/>
        <w:right w:val="none" w:sz="0" w:space="0" w:color="auto"/>
      </w:divBdr>
    </w:div>
    <w:div w:id="329068850">
      <w:bodyDiv w:val="1"/>
      <w:marLeft w:val="0"/>
      <w:marRight w:val="0"/>
      <w:marTop w:val="0"/>
      <w:marBottom w:val="0"/>
      <w:divBdr>
        <w:top w:val="none" w:sz="0" w:space="0" w:color="auto"/>
        <w:left w:val="none" w:sz="0" w:space="0" w:color="auto"/>
        <w:bottom w:val="none" w:sz="0" w:space="0" w:color="auto"/>
        <w:right w:val="none" w:sz="0" w:space="0" w:color="auto"/>
      </w:divBdr>
    </w:div>
    <w:div w:id="344523153">
      <w:bodyDiv w:val="1"/>
      <w:marLeft w:val="0"/>
      <w:marRight w:val="0"/>
      <w:marTop w:val="0"/>
      <w:marBottom w:val="0"/>
      <w:divBdr>
        <w:top w:val="none" w:sz="0" w:space="0" w:color="auto"/>
        <w:left w:val="none" w:sz="0" w:space="0" w:color="auto"/>
        <w:bottom w:val="none" w:sz="0" w:space="0" w:color="auto"/>
        <w:right w:val="none" w:sz="0" w:space="0" w:color="auto"/>
      </w:divBdr>
    </w:div>
    <w:div w:id="367880217">
      <w:bodyDiv w:val="1"/>
      <w:marLeft w:val="0"/>
      <w:marRight w:val="0"/>
      <w:marTop w:val="0"/>
      <w:marBottom w:val="0"/>
      <w:divBdr>
        <w:top w:val="none" w:sz="0" w:space="0" w:color="auto"/>
        <w:left w:val="none" w:sz="0" w:space="0" w:color="auto"/>
        <w:bottom w:val="none" w:sz="0" w:space="0" w:color="auto"/>
        <w:right w:val="none" w:sz="0" w:space="0" w:color="auto"/>
      </w:divBdr>
    </w:div>
    <w:div w:id="427312074">
      <w:bodyDiv w:val="1"/>
      <w:marLeft w:val="0"/>
      <w:marRight w:val="0"/>
      <w:marTop w:val="0"/>
      <w:marBottom w:val="0"/>
      <w:divBdr>
        <w:top w:val="none" w:sz="0" w:space="0" w:color="auto"/>
        <w:left w:val="none" w:sz="0" w:space="0" w:color="auto"/>
        <w:bottom w:val="none" w:sz="0" w:space="0" w:color="auto"/>
        <w:right w:val="none" w:sz="0" w:space="0" w:color="auto"/>
      </w:divBdr>
    </w:div>
    <w:div w:id="670720857">
      <w:bodyDiv w:val="1"/>
      <w:marLeft w:val="0"/>
      <w:marRight w:val="0"/>
      <w:marTop w:val="0"/>
      <w:marBottom w:val="0"/>
      <w:divBdr>
        <w:top w:val="none" w:sz="0" w:space="0" w:color="auto"/>
        <w:left w:val="none" w:sz="0" w:space="0" w:color="auto"/>
        <w:bottom w:val="none" w:sz="0" w:space="0" w:color="auto"/>
        <w:right w:val="none" w:sz="0" w:space="0" w:color="auto"/>
      </w:divBdr>
    </w:div>
    <w:div w:id="975455654">
      <w:bodyDiv w:val="1"/>
      <w:marLeft w:val="0"/>
      <w:marRight w:val="0"/>
      <w:marTop w:val="0"/>
      <w:marBottom w:val="0"/>
      <w:divBdr>
        <w:top w:val="none" w:sz="0" w:space="0" w:color="auto"/>
        <w:left w:val="none" w:sz="0" w:space="0" w:color="auto"/>
        <w:bottom w:val="none" w:sz="0" w:space="0" w:color="auto"/>
        <w:right w:val="none" w:sz="0" w:space="0" w:color="auto"/>
      </w:divBdr>
    </w:div>
    <w:div w:id="1103038340">
      <w:bodyDiv w:val="1"/>
      <w:marLeft w:val="0"/>
      <w:marRight w:val="0"/>
      <w:marTop w:val="0"/>
      <w:marBottom w:val="0"/>
      <w:divBdr>
        <w:top w:val="none" w:sz="0" w:space="0" w:color="auto"/>
        <w:left w:val="none" w:sz="0" w:space="0" w:color="auto"/>
        <w:bottom w:val="none" w:sz="0" w:space="0" w:color="auto"/>
        <w:right w:val="none" w:sz="0" w:space="0" w:color="auto"/>
      </w:divBdr>
    </w:div>
    <w:div w:id="1229461375">
      <w:bodyDiv w:val="1"/>
      <w:marLeft w:val="0"/>
      <w:marRight w:val="0"/>
      <w:marTop w:val="0"/>
      <w:marBottom w:val="0"/>
      <w:divBdr>
        <w:top w:val="none" w:sz="0" w:space="0" w:color="auto"/>
        <w:left w:val="none" w:sz="0" w:space="0" w:color="auto"/>
        <w:bottom w:val="none" w:sz="0" w:space="0" w:color="auto"/>
        <w:right w:val="none" w:sz="0" w:space="0" w:color="auto"/>
      </w:divBdr>
    </w:div>
    <w:div w:id="1437602523">
      <w:bodyDiv w:val="1"/>
      <w:marLeft w:val="0"/>
      <w:marRight w:val="0"/>
      <w:marTop w:val="0"/>
      <w:marBottom w:val="0"/>
      <w:divBdr>
        <w:top w:val="none" w:sz="0" w:space="0" w:color="auto"/>
        <w:left w:val="none" w:sz="0" w:space="0" w:color="auto"/>
        <w:bottom w:val="none" w:sz="0" w:space="0" w:color="auto"/>
        <w:right w:val="none" w:sz="0" w:space="0" w:color="auto"/>
      </w:divBdr>
      <w:divsChild>
        <w:div w:id="1628969818">
          <w:marLeft w:val="180"/>
          <w:marRight w:val="360"/>
          <w:marTop w:val="0"/>
          <w:marBottom w:val="0"/>
          <w:divBdr>
            <w:top w:val="none" w:sz="0" w:space="0" w:color="auto"/>
            <w:left w:val="none" w:sz="0" w:space="0" w:color="auto"/>
            <w:bottom w:val="none" w:sz="0" w:space="0" w:color="auto"/>
            <w:right w:val="none" w:sz="0" w:space="0" w:color="auto"/>
          </w:divBdr>
          <w:divsChild>
            <w:div w:id="332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8612">
      <w:bodyDiv w:val="1"/>
      <w:marLeft w:val="0"/>
      <w:marRight w:val="0"/>
      <w:marTop w:val="0"/>
      <w:marBottom w:val="0"/>
      <w:divBdr>
        <w:top w:val="none" w:sz="0" w:space="0" w:color="auto"/>
        <w:left w:val="none" w:sz="0" w:space="0" w:color="auto"/>
        <w:bottom w:val="none" w:sz="0" w:space="0" w:color="auto"/>
        <w:right w:val="none" w:sz="0" w:space="0" w:color="auto"/>
      </w:divBdr>
    </w:div>
    <w:div w:id="1484662085">
      <w:bodyDiv w:val="1"/>
      <w:marLeft w:val="0"/>
      <w:marRight w:val="0"/>
      <w:marTop w:val="0"/>
      <w:marBottom w:val="0"/>
      <w:divBdr>
        <w:top w:val="none" w:sz="0" w:space="0" w:color="auto"/>
        <w:left w:val="none" w:sz="0" w:space="0" w:color="auto"/>
        <w:bottom w:val="none" w:sz="0" w:space="0" w:color="auto"/>
        <w:right w:val="none" w:sz="0" w:space="0" w:color="auto"/>
      </w:divBdr>
    </w:div>
    <w:div w:id="1737507867">
      <w:bodyDiv w:val="1"/>
      <w:marLeft w:val="0"/>
      <w:marRight w:val="0"/>
      <w:marTop w:val="0"/>
      <w:marBottom w:val="0"/>
      <w:divBdr>
        <w:top w:val="none" w:sz="0" w:space="0" w:color="auto"/>
        <w:left w:val="none" w:sz="0" w:space="0" w:color="auto"/>
        <w:bottom w:val="none" w:sz="0" w:space="0" w:color="auto"/>
        <w:right w:val="none" w:sz="0" w:space="0" w:color="auto"/>
      </w:divBdr>
    </w:div>
    <w:div w:id="1737975162">
      <w:bodyDiv w:val="1"/>
      <w:marLeft w:val="0"/>
      <w:marRight w:val="0"/>
      <w:marTop w:val="0"/>
      <w:marBottom w:val="0"/>
      <w:divBdr>
        <w:top w:val="none" w:sz="0" w:space="0" w:color="auto"/>
        <w:left w:val="none" w:sz="0" w:space="0" w:color="auto"/>
        <w:bottom w:val="none" w:sz="0" w:space="0" w:color="auto"/>
        <w:right w:val="none" w:sz="0" w:space="0" w:color="auto"/>
      </w:divBdr>
    </w:div>
    <w:div w:id="1818182378">
      <w:bodyDiv w:val="1"/>
      <w:marLeft w:val="0"/>
      <w:marRight w:val="0"/>
      <w:marTop w:val="0"/>
      <w:marBottom w:val="0"/>
      <w:divBdr>
        <w:top w:val="none" w:sz="0" w:space="0" w:color="auto"/>
        <w:left w:val="none" w:sz="0" w:space="0" w:color="auto"/>
        <w:bottom w:val="none" w:sz="0" w:space="0" w:color="auto"/>
        <w:right w:val="none" w:sz="0" w:space="0" w:color="auto"/>
      </w:divBdr>
    </w:div>
    <w:div w:id="2013146735">
      <w:bodyDiv w:val="1"/>
      <w:marLeft w:val="0"/>
      <w:marRight w:val="0"/>
      <w:marTop w:val="0"/>
      <w:marBottom w:val="0"/>
      <w:divBdr>
        <w:top w:val="none" w:sz="0" w:space="0" w:color="auto"/>
        <w:left w:val="none" w:sz="0" w:space="0" w:color="auto"/>
        <w:bottom w:val="none" w:sz="0" w:space="0" w:color="auto"/>
        <w:right w:val="none" w:sz="0" w:space="0" w:color="auto"/>
      </w:divBdr>
    </w:div>
    <w:div w:id="21296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chairman-pai-restoring-internet-freedom-order-taking-effect" TargetMode="External"/><Relationship Id="rId13" Type="http://schemas.openxmlformats.org/officeDocument/2006/relationships/hyperlink" Target="https://njit.instructure.com/courses/15205/modules/items/435084" TargetMode="External"/><Relationship Id="rId18" Type="http://schemas.openxmlformats.org/officeDocument/2006/relationships/hyperlink" Target="https://www.ancestry.com/cs/legal/PrivacyForAncestryDNATesting" TargetMode="External"/><Relationship Id="rId26" Type="http://schemas.openxmlformats.org/officeDocument/2006/relationships/hyperlink" Target="https://theprivacyreport.com/2019/03/28/a-lawyers-guide-to-crispr-gene-editing/" TargetMode="External"/><Relationship Id="rId3" Type="http://schemas.openxmlformats.org/officeDocument/2006/relationships/settings" Target="settings.xml"/><Relationship Id="rId21" Type="http://schemas.openxmlformats.org/officeDocument/2006/relationships/hyperlink" Target="https://www.sciencemag.org/news/2018/10/we-will-find-you-dna-search-used-nab-golden-state-killer-can-home-about-60-white" TargetMode="External"/><Relationship Id="rId7" Type="http://schemas.openxmlformats.org/officeDocument/2006/relationships/hyperlink" Target="https://www.fcc.gov/restoring-internet-freedom" TargetMode="External"/><Relationship Id="rId12" Type="http://schemas.openxmlformats.org/officeDocument/2006/relationships/hyperlink" Target="https://njit.instructure.com/courses/15205/modules/items/435083" TargetMode="External"/><Relationship Id="rId17" Type="http://schemas.openxmlformats.org/officeDocument/2006/relationships/hyperlink" Target="https://www.ancestry.com/cs/legal/privacystatement" TargetMode="External"/><Relationship Id="rId25" Type="http://schemas.openxmlformats.org/officeDocument/2006/relationships/hyperlink" Target="https://leginfo.legislature.ca.gov/faces/billTextClient.xhtml?bill_id=201920200SB180" TargetMode="External"/><Relationship Id="rId2" Type="http://schemas.openxmlformats.org/officeDocument/2006/relationships/styles" Target="styles.xml"/><Relationship Id="rId16" Type="http://schemas.openxmlformats.org/officeDocument/2006/relationships/hyperlink" Target="https://iapp.org/resources/article/the-eu-general-data-protection-regulation/" TargetMode="External"/><Relationship Id="rId20" Type="http://schemas.openxmlformats.org/officeDocument/2006/relationships/hyperlink" Target="https://slate.com/technology/2019/03/genetic-genealogy-law-enforcement-suspects-dna-privacy-gedmatch.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jit.edu/counseling/services/disabilities.php" TargetMode="External"/><Relationship Id="rId11" Type="http://schemas.openxmlformats.org/officeDocument/2006/relationships/hyperlink" Target="https://njit.instructure.com/courses/15205/modules/items/435082" TargetMode="External"/><Relationship Id="rId24" Type="http://schemas.openxmlformats.org/officeDocument/2006/relationships/hyperlink" Target="https://www.vox.com/policy-and-politics/2019/9/11/20857934/republican-gerrymandering-north-carolina-michigan" TargetMode="External"/><Relationship Id="rId5" Type="http://schemas.openxmlformats.org/officeDocument/2006/relationships/hyperlink" Target="http://www.njit.edu/academics/honorcode.php" TargetMode="External"/><Relationship Id="rId15" Type="http://schemas.openxmlformats.org/officeDocument/2006/relationships/hyperlink" Target="https://njit.instructure.com/courses/15205/modules/items/435086" TargetMode="External"/><Relationship Id="rId23" Type="http://schemas.openxmlformats.org/officeDocument/2006/relationships/hyperlink" Target="https://fivethirtyeight.com/tag/the-gerrymandering-project/" TargetMode="External"/><Relationship Id="rId28" Type="http://schemas.openxmlformats.org/officeDocument/2006/relationships/hyperlink" Target="https://www.americanbar.org/groups/intellectual_property_law/publications/landslide/2017-18/january-february/crispr-new-frontier-biotechnology-innovation-digital-feature/" TargetMode="External"/><Relationship Id="rId10" Type="http://schemas.openxmlformats.org/officeDocument/2006/relationships/hyperlink" Target="https://www.wired.com/story/guide-net-neutrality/" TargetMode="External"/><Relationship Id="rId19" Type="http://schemas.openxmlformats.org/officeDocument/2006/relationships/hyperlink" Target="https://blogs.ancestry.com/ancestry/2017/05/21/setting-the-record-straight-ancestry-and-your-dna/" TargetMode="External"/><Relationship Id="rId4" Type="http://schemas.openxmlformats.org/officeDocument/2006/relationships/webSettings" Target="webSettings.xml"/><Relationship Id="rId9" Type="http://schemas.openxmlformats.org/officeDocument/2006/relationships/hyperlink" Target="https://transition.fcc.gov/Daily_Releases/Daily_Business/2017/db1214/DOC-348256A1.pdf" TargetMode="External"/><Relationship Id="rId14" Type="http://schemas.openxmlformats.org/officeDocument/2006/relationships/hyperlink" Target="https://njit.instructure.com/courses/15205/modules/items/435085" TargetMode="External"/><Relationship Id="rId22" Type="http://schemas.openxmlformats.org/officeDocument/2006/relationships/hyperlink" Target="https://www.rollingstone.com/culture/culture-news/dna-search-method-that-caught-the-golden-state-killer-no-longer-available-839315/" TargetMode="External"/><Relationship Id="rId27" Type="http://schemas.openxmlformats.org/officeDocument/2006/relationships/hyperlink" Target="https://today.law.harvard.edu/perspectives-on-gene-edit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Riismandel</dc:creator>
  <cp:keywords/>
  <dc:description/>
  <cp:lastModifiedBy>Kyle Riismandel</cp:lastModifiedBy>
  <cp:revision>51</cp:revision>
  <dcterms:created xsi:type="dcterms:W3CDTF">2021-01-13T18:38:00Z</dcterms:created>
  <dcterms:modified xsi:type="dcterms:W3CDTF">2021-01-19T14:32:00Z</dcterms:modified>
</cp:coreProperties>
</file>